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B7" w:rsidRPr="00A74CDE" w:rsidRDefault="00053884" w:rsidP="00481FB7">
      <w:pPr>
        <w:pStyle w:val="Style1"/>
        <w:widowControl/>
        <w:spacing w:line="240" w:lineRule="auto"/>
        <w:ind w:left="1080"/>
        <w:rPr>
          <w:rStyle w:val="FontStyle25"/>
          <w:b w:val="0"/>
          <w:sz w:val="32"/>
          <w:szCs w:val="32"/>
        </w:rPr>
      </w:pPr>
      <w:r>
        <w:rPr>
          <w:bCs/>
          <w:noProof/>
          <w:sz w:val="32"/>
          <w:szCs w:val="32"/>
        </w:rPr>
        <w:drawing>
          <wp:inline distT="0" distB="0" distL="0" distR="0">
            <wp:extent cx="5940425" cy="8168084"/>
            <wp:effectExtent l="19050" t="0" r="3175" b="0"/>
            <wp:docPr id="3" name="Рисунок 1" descr="C:\Users\User\Desktop\скан титульных листов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титульных листов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B7" w:rsidRPr="00A74CDE" w:rsidRDefault="00481FB7" w:rsidP="00481FB7">
      <w:pPr>
        <w:pStyle w:val="Style1"/>
        <w:widowControl/>
        <w:spacing w:line="240" w:lineRule="auto"/>
        <w:ind w:left="1080"/>
        <w:rPr>
          <w:rStyle w:val="FontStyle25"/>
          <w:b w:val="0"/>
          <w:sz w:val="32"/>
          <w:szCs w:val="32"/>
        </w:rPr>
      </w:pPr>
    </w:p>
    <w:p w:rsidR="00481FB7" w:rsidRDefault="00481FB7" w:rsidP="00481FB7">
      <w:pPr>
        <w:pStyle w:val="Style1"/>
        <w:widowControl/>
        <w:spacing w:line="240" w:lineRule="auto"/>
        <w:ind w:left="1080"/>
        <w:jc w:val="left"/>
        <w:rPr>
          <w:rStyle w:val="FontStyle25"/>
          <w:b w:val="0"/>
          <w:sz w:val="28"/>
          <w:szCs w:val="28"/>
        </w:rPr>
      </w:pPr>
    </w:p>
    <w:p w:rsidR="00481FB7" w:rsidRDefault="00481FB7" w:rsidP="00481FB7">
      <w:pPr>
        <w:pStyle w:val="Style1"/>
        <w:widowControl/>
        <w:spacing w:line="240" w:lineRule="auto"/>
        <w:ind w:left="1080"/>
        <w:jc w:val="left"/>
        <w:rPr>
          <w:rStyle w:val="FontStyle25"/>
          <w:b w:val="0"/>
          <w:sz w:val="28"/>
          <w:szCs w:val="28"/>
        </w:rPr>
      </w:pPr>
    </w:p>
    <w:p w:rsidR="00481FB7" w:rsidRDefault="00481FB7" w:rsidP="00481FB7">
      <w:pPr>
        <w:pStyle w:val="Style1"/>
        <w:widowControl/>
        <w:spacing w:line="240" w:lineRule="auto"/>
        <w:ind w:left="1080"/>
        <w:jc w:val="left"/>
        <w:rPr>
          <w:rStyle w:val="FontStyle25"/>
          <w:b w:val="0"/>
          <w:sz w:val="28"/>
          <w:szCs w:val="28"/>
        </w:rPr>
      </w:pPr>
    </w:p>
    <w:p w:rsidR="00481FB7" w:rsidRDefault="00481FB7" w:rsidP="00481FB7">
      <w:pPr>
        <w:pStyle w:val="Style1"/>
        <w:widowControl/>
        <w:spacing w:line="240" w:lineRule="auto"/>
        <w:ind w:left="1080"/>
        <w:jc w:val="left"/>
        <w:rPr>
          <w:rStyle w:val="FontStyle25"/>
          <w:b w:val="0"/>
          <w:sz w:val="28"/>
          <w:szCs w:val="28"/>
        </w:rPr>
      </w:pPr>
    </w:p>
    <w:p w:rsidR="00481FB7" w:rsidRDefault="00481FB7" w:rsidP="00481FB7">
      <w:pPr>
        <w:pStyle w:val="Style1"/>
        <w:widowControl/>
        <w:spacing w:line="240" w:lineRule="auto"/>
        <w:ind w:left="1080"/>
        <w:jc w:val="left"/>
        <w:rPr>
          <w:rStyle w:val="FontStyle25"/>
          <w:b w:val="0"/>
          <w:sz w:val="28"/>
          <w:szCs w:val="28"/>
        </w:rPr>
      </w:pPr>
    </w:p>
    <w:p w:rsidR="00481FB7" w:rsidRPr="009E58C0" w:rsidRDefault="00481FB7" w:rsidP="00481FB7">
      <w:pPr>
        <w:pStyle w:val="Style1"/>
        <w:widowControl/>
        <w:spacing w:line="240" w:lineRule="auto"/>
        <w:ind w:left="1080"/>
        <w:rPr>
          <w:rStyle w:val="FontStyle25"/>
          <w:b w:val="0"/>
          <w:sz w:val="28"/>
          <w:szCs w:val="28"/>
        </w:rPr>
      </w:pPr>
      <w:r w:rsidRPr="009E58C0">
        <w:rPr>
          <w:rStyle w:val="FontStyle25"/>
          <w:b w:val="0"/>
          <w:sz w:val="28"/>
          <w:szCs w:val="28"/>
        </w:rPr>
        <w:t>1. ОБЩИЕ ПОЛОЖЕНИЯ</w:t>
      </w:r>
    </w:p>
    <w:p w:rsidR="00481FB7" w:rsidRPr="009E58C0" w:rsidRDefault="00481FB7" w:rsidP="00481FB7">
      <w:pPr>
        <w:pStyle w:val="Style1"/>
        <w:widowControl/>
        <w:spacing w:line="240" w:lineRule="auto"/>
        <w:jc w:val="left"/>
        <w:rPr>
          <w:rStyle w:val="FontStyle25"/>
          <w:b w:val="0"/>
          <w:sz w:val="28"/>
          <w:szCs w:val="28"/>
        </w:rPr>
      </w:pPr>
    </w:p>
    <w:p w:rsidR="00481FB7" w:rsidRDefault="00481FB7" w:rsidP="00481FB7">
      <w:pPr>
        <w:pStyle w:val="Style6"/>
        <w:widowControl/>
        <w:numPr>
          <w:ilvl w:val="0"/>
          <w:numId w:val="1"/>
        </w:numPr>
        <w:tabs>
          <w:tab w:val="left" w:pos="1253"/>
        </w:tabs>
        <w:spacing w:line="240" w:lineRule="auto"/>
        <w:ind w:firstLine="739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Положение о порядке формирования, ведения и хранения личных </w:t>
      </w:r>
      <w:proofErr w:type="gramStart"/>
      <w:r>
        <w:rPr>
          <w:rStyle w:val="FontStyle24"/>
          <w:sz w:val="28"/>
          <w:szCs w:val="28"/>
        </w:rPr>
        <w:t>дел</w:t>
      </w:r>
      <w:proofErr w:type="gramEnd"/>
      <w:r>
        <w:rPr>
          <w:rStyle w:val="FontStyle24"/>
          <w:sz w:val="28"/>
          <w:szCs w:val="28"/>
        </w:rPr>
        <w:t xml:space="preserve"> обучающихся ГБПОУ НСО «Новосибирский центр профессионального обучения № 2 им. Героя России Ю.М.Наумова»  (далее – Положение) является локальным нормативным  актом  ГБПОУ НСО «Новосибирский центр профессионального обучения № 2 им. Героя России Ю.М.Наумова (далее – Центр) и устанавливает единые требования к формированию, ведению и хранению  личных дел обучающихся ГБПОУ НСО «НЦПО           № 2 им. Ю.М.Наумова».</w:t>
      </w:r>
    </w:p>
    <w:p w:rsidR="00481FB7" w:rsidRDefault="00481FB7" w:rsidP="00481FB7">
      <w:pPr>
        <w:pStyle w:val="Style6"/>
        <w:widowControl/>
        <w:numPr>
          <w:ilvl w:val="0"/>
          <w:numId w:val="1"/>
        </w:numPr>
        <w:tabs>
          <w:tab w:val="left" w:pos="1253"/>
        </w:tabs>
        <w:spacing w:line="240" w:lineRule="auto"/>
        <w:ind w:firstLine="73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Положение  о порядке формирования, ведения и хранения личных дел обучающихся (далее Положение) разработано в соответствии </w:t>
      </w:r>
      <w:proofErr w:type="gramStart"/>
      <w:r>
        <w:rPr>
          <w:rStyle w:val="FontStyle24"/>
          <w:sz w:val="28"/>
          <w:szCs w:val="28"/>
        </w:rPr>
        <w:t>с</w:t>
      </w:r>
      <w:proofErr w:type="gramEnd"/>
      <w:r>
        <w:rPr>
          <w:rStyle w:val="FontStyle24"/>
          <w:sz w:val="28"/>
          <w:szCs w:val="28"/>
        </w:rPr>
        <w:t>:</w:t>
      </w:r>
    </w:p>
    <w:p w:rsidR="00481FB7" w:rsidRDefault="00481FB7" w:rsidP="00481FB7">
      <w:pPr>
        <w:pStyle w:val="Style6"/>
        <w:widowControl/>
        <w:tabs>
          <w:tab w:val="left" w:pos="1253"/>
        </w:tabs>
        <w:spacing w:line="240" w:lineRule="auto"/>
        <w:ind w:left="739"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- Порядком приема граждан на </w:t>
      </w:r>
      <w:proofErr w:type="gramStart"/>
      <w:r>
        <w:rPr>
          <w:rStyle w:val="FontStyle24"/>
          <w:sz w:val="28"/>
          <w:szCs w:val="28"/>
        </w:rPr>
        <w:t>обучение по</w:t>
      </w:r>
      <w:proofErr w:type="gramEnd"/>
      <w:r>
        <w:rPr>
          <w:rStyle w:val="FontStyle24"/>
          <w:sz w:val="28"/>
          <w:szCs w:val="28"/>
        </w:rPr>
        <w:t xml:space="preserve"> образовательным программам среднего профессионального образования на 2015/2016 учебный год, утвержденным приказом Министра образования и науки Российской Федерации от 23 января 2014 года № 36; </w:t>
      </w:r>
    </w:p>
    <w:p w:rsidR="00481FB7" w:rsidRDefault="00481FB7" w:rsidP="00481FB7">
      <w:pPr>
        <w:pStyle w:val="Style6"/>
        <w:widowControl/>
        <w:numPr>
          <w:ilvl w:val="0"/>
          <w:numId w:val="2"/>
        </w:numPr>
        <w:tabs>
          <w:tab w:val="left" w:pos="941"/>
        </w:tabs>
        <w:spacing w:line="240" w:lineRule="auto"/>
        <w:ind w:left="715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Уставом УЧРЕЖДЕНИЯ;</w:t>
      </w:r>
    </w:p>
    <w:p w:rsidR="00481FB7" w:rsidRDefault="00481FB7" w:rsidP="00481FB7">
      <w:pPr>
        <w:pStyle w:val="Style6"/>
        <w:widowControl/>
        <w:numPr>
          <w:ilvl w:val="0"/>
          <w:numId w:val="2"/>
        </w:numPr>
        <w:tabs>
          <w:tab w:val="left" w:pos="941"/>
        </w:tabs>
        <w:spacing w:line="240" w:lineRule="auto"/>
        <w:ind w:left="715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Правилами приема в УЧРЕЖДЕНИЕ.</w:t>
      </w:r>
    </w:p>
    <w:p w:rsidR="00481FB7" w:rsidRDefault="00481FB7" w:rsidP="00481FB7">
      <w:pPr>
        <w:pStyle w:val="Style6"/>
        <w:widowControl/>
        <w:numPr>
          <w:ilvl w:val="0"/>
          <w:numId w:val="3"/>
        </w:numPr>
        <w:tabs>
          <w:tab w:val="left" w:pos="1224"/>
        </w:tabs>
        <w:spacing w:line="240" w:lineRule="auto"/>
        <w:ind w:firstLine="744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Положение  обязательно к применению для всех ответственных за формирование, ведение и хранение личных дел обучающихся (приемная комиссия).</w:t>
      </w:r>
    </w:p>
    <w:p w:rsidR="00481FB7" w:rsidRDefault="00481FB7" w:rsidP="00481FB7">
      <w:pPr>
        <w:pStyle w:val="Style6"/>
        <w:widowControl/>
        <w:numPr>
          <w:ilvl w:val="0"/>
          <w:numId w:val="3"/>
        </w:numPr>
        <w:tabs>
          <w:tab w:val="left" w:pos="1224"/>
        </w:tabs>
        <w:spacing w:line="240" w:lineRule="auto"/>
        <w:ind w:firstLine="744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Информация личного дела обучающегося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481FB7" w:rsidRDefault="00481FB7" w:rsidP="00481FB7">
      <w:pPr>
        <w:pStyle w:val="Style6"/>
        <w:widowControl/>
        <w:numPr>
          <w:ilvl w:val="0"/>
          <w:numId w:val="3"/>
        </w:numPr>
        <w:tabs>
          <w:tab w:val="left" w:pos="1224"/>
        </w:tabs>
        <w:spacing w:line="240" w:lineRule="auto"/>
        <w:ind w:firstLine="744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Ответственность за соблюдение установленных Положением требований в структурных подразделениях возлагается на их руководителей.</w:t>
      </w:r>
    </w:p>
    <w:p w:rsidR="00481FB7" w:rsidRPr="00257523" w:rsidRDefault="00481FB7" w:rsidP="00481FB7">
      <w:pPr>
        <w:pStyle w:val="Style6"/>
        <w:widowControl/>
        <w:numPr>
          <w:ilvl w:val="0"/>
          <w:numId w:val="4"/>
        </w:numPr>
        <w:tabs>
          <w:tab w:val="left" w:pos="1358"/>
        </w:tabs>
        <w:spacing w:line="240" w:lineRule="auto"/>
        <w:ind w:firstLine="720"/>
        <w:rPr>
          <w:rStyle w:val="FontStyle24"/>
          <w:bCs/>
          <w:sz w:val="28"/>
          <w:szCs w:val="28"/>
        </w:rPr>
      </w:pPr>
      <w:proofErr w:type="gramStart"/>
      <w:r>
        <w:rPr>
          <w:rStyle w:val="FontStyle24"/>
          <w:sz w:val="28"/>
          <w:szCs w:val="28"/>
        </w:rPr>
        <w:t>Контроль за</w:t>
      </w:r>
      <w:proofErr w:type="gramEnd"/>
      <w:r>
        <w:rPr>
          <w:rStyle w:val="FontStyle24"/>
          <w:sz w:val="28"/>
          <w:szCs w:val="28"/>
        </w:rPr>
        <w:t xml:space="preserve"> исполнением настоящего Положения возлагается на ответственного секретаря приемной комиссии, заместителя директора по учебно-производственной работе</w:t>
      </w:r>
      <w:r w:rsidRPr="00257523">
        <w:rPr>
          <w:rStyle w:val="FontStyle24"/>
          <w:sz w:val="28"/>
          <w:szCs w:val="28"/>
        </w:rPr>
        <w:t>, директора.</w:t>
      </w:r>
    </w:p>
    <w:p w:rsidR="00481FB7" w:rsidRPr="00257523" w:rsidRDefault="00481FB7" w:rsidP="00481FB7">
      <w:pPr>
        <w:pStyle w:val="Style6"/>
        <w:widowControl/>
        <w:tabs>
          <w:tab w:val="left" w:pos="1358"/>
        </w:tabs>
        <w:spacing w:line="240" w:lineRule="auto"/>
        <w:ind w:left="720" w:firstLine="0"/>
        <w:rPr>
          <w:rStyle w:val="FontStyle24"/>
          <w:bCs/>
          <w:sz w:val="28"/>
          <w:szCs w:val="28"/>
        </w:rPr>
      </w:pPr>
    </w:p>
    <w:p w:rsidR="00481FB7" w:rsidRPr="00B905B8" w:rsidRDefault="00481FB7" w:rsidP="00481FB7">
      <w:pPr>
        <w:pStyle w:val="Style6"/>
        <w:widowControl/>
        <w:tabs>
          <w:tab w:val="left" w:pos="1358"/>
        </w:tabs>
        <w:spacing w:line="240" w:lineRule="auto"/>
        <w:ind w:firstLine="0"/>
        <w:jc w:val="center"/>
        <w:rPr>
          <w:rStyle w:val="FontStyle25"/>
          <w:b w:val="0"/>
          <w:sz w:val="28"/>
          <w:szCs w:val="28"/>
        </w:rPr>
      </w:pPr>
      <w:r w:rsidRPr="00B905B8">
        <w:rPr>
          <w:rStyle w:val="FontStyle25"/>
          <w:b w:val="0"/>
          <w:sz w:val="28"/>
          <w:szCs w:val="28"/>
        </w:rPr>
        <w:t>2. ФОРМИРОВАНИЕ ЛИЧНЫХ ДЕЛ</w:t>
      </w:r>
    </w:p>
    <w:p w:rsidR="00481FB7" w:rsidRDefault="00481FB7" w:rsidP="00481FB7">
      <w:pPr>
        <w:pStyle w:val="Style6"/>
        <w:widowControl/>
        <w:tabs>
          <w:tab w:val="left" w:pos="1358"/>
        </w:tabs>
        <w:spacing w:line="240" w:lineRule="auto"/>
        <w:ind w:firstLine="0"/>
        <w:jc w:val="center"/>
        <w:rPr>
          <w:rStyle w:val="FontStyle25"/>
          <w:sz w:val="28"/>
          <w:szCs w:val="28"/>
        </w:rPr>
      </w:pPr>
    </w:p>
    <w:p w:rsidR="00481FB7" w:rsidRDefault="00481FB7" w:rsidP="00481FB7">
      <w:pPr>
        <w:pStyle w:val="Style6"/>
        <w:widowControl/>
        <w:tabs>
          <w:tab w:val="left" w:pos="1358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2.1.</w:t>
      </w:r>
      <w:r>
        <w:rPr>
          <w:rStyle w:val="FontStyle24"/>
          <w:sz w:val="28"/>
          <w:szCs w:val="28"/>
        </w:rPr>
        <w:tab/>
        <w:t>Личное дело абитуриента оформляется в Приемной комиссии в</w:t>
      </w:r>
      <w:r>
        <w:rPr>
          <w:rStyle w:val="FontStyle24"/>
          <w:sz w:val="28"/>
          <w:szCs w:val="28"/>
        </w:rPr>
        <w:br/>
        <w:t>соответствии с действующими Правилами приема.</w:t>
      </w:r>
    </w:p>
    <w:p w:rsidR="00481FB7" w:rsidRDefault="00481FB7" w:rsidP="00481FB7">
      <w:pPr>
        <w:pStyle w:val="Style6"/>
        <w:widowControl/>
        <w:numPr>
          <w:ilvl w:val="0"/>
          <w:numId w:val="5"/>
        </w:numPr>
        <w:tabs>
          <w:tab w:val="left" w:pos="1214"/>
        </w:tabs>
        <w:spacing w:line="240" w:lineRule="auto"/>
        <w:ind w:firstLine="706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Ответственность за формирование и ведение личных дел абитуриентов возлагается на ответственного  секретаря приемной комиссии.</w:t>
      </w:r>
    </w:p>
    <w:p w:rsidR="00481FB7" w:rsidRDefault="00481FB7" w:rsidP="00481FB7">
      <w:pPr>
        <w:pStyle w:val="Style6"/>
        <w:widowControl/>
        <w:numPr>
          <w:ilvl w:val="0"/>
          <w:numId w:val="5"/>
        </w:numPr>
        <w:tabs>
          <w:tab w:val="left" w:pos="1214"/>
        </w:tabs>
        <w:spacing w:line="240" w:lineRule="auto"/>
        <w:ind w:firstLine="706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Личные дела зачисленных абитуриентов Приемная комиссия передает </w:t>
      </w:r>
      <w:r>
        <w:rPr>
          <w:rStyle w:val="FontStyle24"/>
          <w:b/>
          <w:sz w:val="28"/>
          <w:szCs w:val="28"/>
        </w:rPr>
        <w:t>по акту в учебную часть не позднее, чем за 10 дней до начала учебного года для их дальнейшего</w:t>
      </w:r>
      <w:r>
        <w:rPr>
          <w:rStyle w:val="FontStyle24"/>
          <w:sz w:val="28"/>
          <w:szCs w:val="28"/>
        </w:rPr>
        <w:t xml:space="preserve"> ведения.</w:t>
      </w:r>
    </w:p>
    <w:p w:rsidR="00481FB7" w:rsidRDefault="00481FB7" w:rsidP="00481FB7">
      <w:pPr>
        <w:pStyle w:val="Style3"/>
        <w:widowControl/>
        <w:tabs>
          <w:tab w:val="left" w:pos="1205"/>
        </w:tabs>
        <w:spacing w:line="240" w:lineRule="auto"/>
        <w:ind w:firstLine="720"/>
        <w:rPr>
          <w:rStyle w:val="FontStyle25"/>
          <w:sz w:val="28"/>
          <w:szCs w:val="28"/>
          <w:u w:val="single"/>
        </w:rPr>
      </w:pPr>
      <w:r>
        <w:rPr>
          <w:rStyle w:val="FontStyle24"/>
          <w:sz w:val="28"/>
          <w:szCs w:val="28"/>
        </w:rPr>
        <w:t>2.4.</w:t>
      </w:r>
      <w:r>
        <w:rPr>
          <w:rStyle w:val="FontStyle24"/>
          <w:sz w:val="28"/>
          <w:szCs w:val="28"/>
        </w:rPr>
        <w:tab/>
        <w:t xml:space="preserve">Личное дело должно содержать следующие </w:t>
      </w:r>
      <w:r>
        <w:rPr>
          <w:rStyle w:val="FontStyle25"/>
          <w:sz w:val="28"/>
          <w:szCs w:val="28"/>
          <w:u w:val="single"/>
        </w:rPr>
        <w:t>обязательные документы:</w:t>
      </w:r>
    </w:p>
    <w:p w:rsidR="00481FB7" w:rsidRDefault="00481FB7" w:rsidP="00481FB7">
      <w:pPr>
        <w:pStyle w:val="Style3"/>
        <w:widowControl/>
        <w:tabs>
          <w:tab w:val="left" w:pos="1205"/>
        </w:tabs>
        <w:spacing w:line="240" w:lineRule="auto"/>
        <w:ind w:firstLine="720"/>
        <w:rPr>
          <w:rStyle w:val="FontStyle25"/>
          <w:sz w:val="28"/>
          <w:szCs w:val="28"/>
          <w:u w:val="single"/>
        </w:rPr>
      </w:pPr>
    </w:p>
    <w:p w:rsidR="00481FB7" w:rsidRDefault="00481FB7" w:rsidP="00481FB7">
      <w:pPr>
        <w:pStyle w:val="Style3"/>
        <w:widowControl/>
        <w:tabs>
          <w:tab w:val="left" w:pos="1205"/>
        </w:tabs>
        <w:spacing w:line="240" w:lineRule="auto"/>
        <w:ind w:firstLine="720"/>
        <w:rPr>
          <w:rStyle w:val="FontStyle25"/>
          <w:sz w:val="28"/>
          <w:szCs w:val="28"/>
          <w:u w:val="single"/>
        </w:rPr>
      </w:pPr>
    </w:p>
    <w:p w:rsidR="00481FB7" w:rsidRDefault="00481FB7" w:rsidP="00481FB7">
      <w:pPr>
        <w:pStyle w:val="Style3"/>
        <w:widowControl/>
        <w:tabs>
          <w:tab w:val="left" w:pos="1205"/>
        </w:tabs>
        <w:spacing w:line="240" w:lineRule="auto"/>
        <w:ind w:firstLine="720"/>
        <w:rPr>
          <w:rStyle w:val="FontStyle25"/>
          <w:sz w:val="28"/>
          <w:szCs w:val="28"/>
          <w:u w:val="single"/>
        </w:rPr>
      </w:pPr>
    </w:p>
    <w:p w:rsidR="00481FB7" w:rsidRDefault="00481FB7" w:rsidP="00481FB7">
      <w:pPr>
        <w:pStyle w:val="Style3"/>
        <w:widowControl/>
        <w:tabs>
          <w:tab w:val="left" w:pos="1205"/>
        </w:tabs>
        <w:spacing w:line="240" w:lineRule="auto"/>
        <w:ind w:firstLine="720"/>
        <w:rPr>
          <w:rStyle w:val="FontStyle25"/>
          <w:sz w:val="28"/>
          <w:szCs w:val="28"/>
          <w:u w:val="single"/>
        </w:rPr>
      </w:pPr>
    </w:p>
    <w:p w:rsidR="00481FB7" w:rsidRDefault="00481FB7" w:rsidP="00481FB7">
      <w:pPr>
        <w:pStyle w:val="Style8"/>
        <w:widowControl/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-заявление о приеме;  </w:t>
      </w:r>
    </w:p>
    <w:p w:rsidR="00481FB7" w:rsidRDefault="00481FB7" w:rsidP="00481FB7">
      <w:pPr>
        <w:pStyle w:val="Style8"/>
        <w:widowControl/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-оригинал документа государственного образца об образовании или его заверенную копию (копия заверяется по оригиналу Учреждением или в установленном порядке),</w:t>
      </w:r>
    </w:p>
    <w:p w:rsidR="00481FB7" w:rsidRDefault="00481FB7" w:rsidP="00481FB7">
      <w:pPr>
        <w:pStyle w:val="Style6"/>
        <w:widowControl/>
        <w:numPr>
          <w:ilvl w:val="0"/>
          <w:numId w:val="6"/>
        </w:numPr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4 фотографии размером </w:t>
      </w:r>
      <w:r>
        <w:rPr>
          <w:rStyle w:val="FontStyle24"/>
          <w:spacing w:val="80"/>
          <w:sz w:val="28"/>
          <w:szCs w:val="28"/>
        </w:rPr>
        <w:t>3x4</w:t>
      </w:r>
      <w:r>
        <w:rPr>
          <w:rStyle w:val="FontStyle24"/>
          <w:sz w:val="28"/>
          <w:szCs w:val="28"/>
        </w:rPr>
        <w:t xml:space="preserve"> см,</w:t>
      </w:r>
    </w:p>
    <w:p w:rsidR="00481FB7" w:rsidRDefault="00481FB7" w:rsidP="00481FB7">
      <w:pPr>
        <w:pStyle w:val="Style6"/>
        <w:widowControl/>
        <w:numPr>
          <w:ilvl w:val="0"/>
          <w:numId w:val="6"/>
        </w:numPr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справка медицинского учреждения установленного образца (форма 086/У) с указанием профессиональной пригодности,</w:t>
      </w:r>
    </w:p>
    <w:p w:rsidR="00481FB7" w:rsidRDefault="00481FB7" w:rsidP="00481FB7">
      <w:pPr>
        <w:pStyle w:val="Style6"/>
        <w:widowControl/>
        <w:numPr>
          <w:ilvl w:val="0"/>
          <w:numId w:val="6"/>
        </w:numPr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справка о прописке и составе семьи,</w:t>
      </w:r>
    </w:p>
    <w:p w:rsidR="00481FB7" w:rsidRDefault="00481FB7" w:rsidP="00481FB7">
      <w:pPr>
        <w:pStyle w:val="Style6"/>
        <w:widowControl/>
        <w:numPr>
          <w:ilvl w:val="0"/>
          <w:numId w:val="6"/>
        </w:numPr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копия паспорта,</w:t>
      </w:r>
    </w:p>
    <w:p w:rsidR="00481FB7" w:rsidRDefault="00481FB7" w:rsidP="00481FB7">
      <w:pPr>
        <w:pStyle w:val="Style3"/>
        <w:widowControl/>
        <w:numPr>
          <w:ilvl w:val="0"/>
          <w:numId w:val="6"/>
        </w:numPr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копия медицинского полиса,</w:t>
      </w:r>
    </w:p>
    <w:p w:rsidR="00481FB7" w:rsidRDefault="00481FB7" w:rsidP="00481FB7">
      <w:pPr>
        <w:pStyle w:val="Style3"/>
        <w:widowControl/>
        <w:numPr>
          <w:ilvl w:val="0"/>
          <w:numId w:val="6"/>
        </w:numPr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копия СНИЛС,</w:t>
      </w:r>
    </w:p>
    <w:p w:rsidR="00481FB7" w:rsidRDefault="00481FB7" w:rsidP="00481FB7">
      <w:pPr>
        <w:pStyle w:val="Style3"/>
        <w:widowControl/>
        <w:numPr>
          <w:ilvl w:val="0"/>
          <w:numId w:val="6"/>
        </w:numPr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сертификат профилактических прививок.</w:t>
      </w:r>
    </w:p>
    <w:p w:rsidR="00481FB7" w:rsidRDefault="00481FB7" w:rsidP="00481FB7">
      <w:pPr>
        <w:pStyle w:val="Style3"/>
        <w:widowControl/>
        <w:numPr>
          <w:ilvl w:val="0"/>
          <w:numId w:val="6"/>
        </w:numPr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характеристика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2.5.Поступающие, претендующие на </w:t>
      </w:r>
      <w:proofErr w:type="gramStart"/>
      <w:r>
        <w:rPr>
          <w:rStyle w:val="FontStyle24"/>
          <w:sz w:val="28"/>
          <w:szCs w:val="28"/>
        </w:rPr>
        <w:t>льготы, установленные законодательством РФ представляют</w:t>
      </w:r>
      <w:proofErr w:type="gramEnd"/>
      <w:r>
        <w:rPr>
          <w:rStyle w:val="FontStyle24"/>
          <w:sz w:val="28"/>
          <w:szCs w:val="28"/>
        </w:rPr>
        <w:t xml:space="preserve"> дополнительно: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b/>
          <w:sz w:val="28"/>
          <w:szCs w:val="28"/>
        </w:rPr>
      </w:pPr>
      <w:r>
        <w:rPr>
          <w:rStyle w:val="FontStyle24"/>
          <w:sz w:val="28"/>
          <w:szCs w:val="28"/>
        </w:rPr>
        <w:t xml:space="preserve">- </w:t>
      </w:r>
      <w:r>
        <w:rPr>
          <w:rStyle w:val="FontStyle24"/>
          <w:b/>
          <w:sz w:val="28"/>
          <w:szCs w:val="28"/>
        </w:rPr>
        <w:t>дети-сироты и дети, оставшиеся без попечения родителей: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* свидетельство о рождении (копию);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* свидетельство о смерти родителей (если родители умерли);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* решение суда о лишении родительских прав;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* постановление об установлении опекунства;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* документы, подтверждающие наличие жилья, либо постановку на регистрационный учет на получение жилья;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* постановление (приказ, распоряжение)  об определение в государственное  учреждение;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* копия пенсионного удостоверения;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* справка о ближайших родственниках.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b/>
          <w:sz w:val="28"/>
          <w:szCs w:val="28"/>
        </w:rPr>
      </w:pPr>
      <w:r>
        <w:rPr>
          <w:rStyle w:val="FontStyle24"/>
          <w:sz w:val="28"/>
          <w:szCs w:val="28"/>
        </w:rPr>
        <w:t xml:space="preserve">- </w:t>
      </w:r>
      <w:r>
        <w:rPr>
          <w:rStyle w:val="FontStyle24"/>
          <w:b/>
          <w:sz w:val="28"/>
          <w:szCs w:val="28"/>
        </w:rPr>
        <w:t>дети-инвалиды, инвалиды 1 или 2 группы предоставляют:</w:t>
      </w:r>
    </w:p>
    <w:p w:rsidR="00481FB7" w:rsidRDefault="00481FB7" w:rsidP="00481FB7">
      <w:pPr>
        <w:pStyle w:val="Style3"/>
        <w:widowControl/>
        <w:tabs>
          <w:tab w:val="left" w:pos="893"/>
        </w:tabs>
        <w:spacing w:line="240" w:lineRule="auto"/>
        <w:ind w:left="730"/>
        <w:rPr>
          <w:rStyle w:val="FontStyle24"/>
          <w:sz w:val="28"/>
          <w:szCs w:val="28"/>
        </w:rPr>
      </w:pPr>
      <w:r>
        <w:rPr>
          <w:rStyle w:val="FontStyle24"/>
          <w:b/>
          <w:sz w:val="28"/>
          <w:szCs w:val="28"/>
        </w:rPr>
        <w:t xml:space="preserve">* </w:t>
      </w:r>
      <w:r>
        <w:rPr>
          <w:rStyle w:val="FontStyle24"/>
          <w:sz w:val="28"/>
          <w:szCs w:val="28"/>
        </w:rPr>
        <w:t xml:space="preserve">заключение учреждения государственной медико-социальной экспертизы, если данное </w:t>
      </w:r>
      <w:proofErr w:type="gramStart"/>
      <w:r>
        <w:rPr>
          <w:rStyle w:val="FontStyle24"/>
          <w:sz w:val="28"/>
          <w:szCs w:val="28"/>
        </w:rPr>
        <w:t>обучение по</w:t>
      </w:r>
      <w:proofErr w:type="gramEnd"/>
      <w:r>
        <w:rPr>
          <w:rStyle w:val="FontStyle24"/>
          <w:sz w:val="28"/>
          <w:szCs w:val="28"/>
        </w:rPr>
        <w:t xml:space="preserve"> избранной профессии не противопоказано; </w:t>
      </w:r>
    </w:p>
    <w:p w:rsidR="00481FB7" w:rsidRDefault="00481FB7" w:rsidP="00481FB7">
      <w:pPr>
        <w:pStyle w:val="Style6"/>
        <w:widowControl/>
        <w:numPr>
          <w:ilvl w:val="0"/>
          <w:numId w:val="7"/>
        </w:numPr>
        <w:tabs>
          <w:tab w:val="left" w:pos="1128"/>
        </w:tabs>
        <w:spacing w:line="240" w:lineRule="auto"/>
        <w:ind w:firstLine="696"/>
        <w:rPr>
          <w:rStyle w:val="FontStyle24"/>
          <w:sz w:val="28"/>
          <w:szCs w:val="28"/>
        </w:rPr>
      </w:pPr>
      <w:r>
        <w:rPr>
          <w:rStyle w:val="FontStyle24"/>
          <w:b/>
          <w:sz w:val="28"/>
          <w:szCs w:val="28"/>
        </w:rPr>
        <w:t>заключение об эквивалентности документа об образовании (при поступлении иностранных</w:t>
      </w:r>
      <w:r>
        <w:rPr>
          <w:rStyle w:val="FontStyle24"/>
          <w:sz w:val="28"/>
          <w:szCs w:val="28"/>
        </w:rPr>
        <w:t xml:space="preserve"> граждан);</w:t>
      </w:r>
    </w:p>
    <w:p w:rsidR="00481FB7" w:rsidRDefault="00481FB7" w:rsidP="00481FB7">
      <w:pPr>
        <w:pStyle w:val="Style6"/>
        <w:widowControl/>
        <w:tabs>
          <w:tab w:val="left" w:pos="1238"/>
        </w:tabs>
        <w:spacing w:line="240" w:lineRule="auto"/>
        <w:ind w:left="375"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2.6.При зачислении обучающегося на первый или последующие курсы для продолжения образования, в том числе в порядке перевода из другого учебного заведения. Приемная комиссия формирует личное дело, в котором кроме документов, предусмотренных п.2.4, должны быть:</w:t>
      </w:r>
    </w:p>
    <w:p w:rsidR="00481FB7" w:rsidRDefault="00481FB7" w:rsidP="00481FB7">
      <w:pPr>
        <w:pStyle w:val="Style6"/>
        <w:widowControl/>
        <w:numPr>
          <w:ilvl w:val="0"/>
          <w:numId w:val="8"/>
        </w:numPr>
        <w:tabs>
          <w:tab w:val="left" w:pos="922"/>
        </w:tabs>
        <w:spacing w:line="240" w:lineRule="auto"/>
        <w:ind w:firstLine="701"/>
        <w:rPr>
          <w:rStyle w:val="FontStyle24"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>академическая справка, выданная образовательным учреждением, в котором обучался студент ранее, с указанием номера приказа об отчислении;</w:t>
      </w:r>
    </w:p>
    <w:p w:rsidR="00481FB7" w:rsidRDefault="00481FB7" w:rsidP="00481FB7">
      <w:pPr>
        <w:pStyle w:val="Style6"/>
        <w:widowControl/>
        <w:numPr>
          <w:ilvl w:val="0"/>
          <w:numId w:val="8"/>
        </w:numPr>
        <w:tabs>
          <w:tab w:val="left" w:pos="922"/>
        </w:tabs>
        <w:spacing w:line="240" w:lineRule="auto"/>
        <w:ind w:firstLine="701"/>
        <w:rPr>
          <w:rStyle w:val="FontStyle24"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>индивидуальный график ликвидации академической задолженности (при наличии разницы в учебных планах);</w:t>
      </w:r>
    </w:p>
    <w:p w:rsidR="00481FB7" w:rsidRDefault="00481FB7" w:rsidP="00481FB7">
      <w:pPr>
        <w:pStyle w:val="Style6"/>
        <w:widowControl/>
        <w:tabs>
          <w:tab w:val="left" w:pos="1238"/>
        </w:tabs>
        <w:spacing w:line="240" w:lineRule="auto"/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2.7.Личные дела (с копиями документов) не зачисленных абитуриентов хранятся в приемной комиссии 1 год, а затем уничтожаются в установленном порядке.</w:t>
      </w:r>
    </w:p>
    <w:p w:rsidR="00481FB7" w:rsidRDefault="00481FB7" w:rsidP="00481FB7">
      <w:pPr>
        <w:pStyle w:val="Style6"/>
        <w:widowControl/>
        <w:tabs>
          <w:tab w:val="left" w:pos="1238"/>
        </w:tabs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 xml:space="preserve">     2.8.Подлинники невостребованных документов об образовании после изъятия из личных дел передаются по описи на хранение в архив.</w:t>
      </w:r>
    </w:p>
    <w:p w:rsidR="00481FB7" w:rsidRDefault="00481FB7" w:rsidP="00481FB7">
      <w:pPr>
        <w:pStyle w:val="Style6"/>
        <w:widowControl/>
        <w:tabs>
          <w:tab w:val="left" w:pos="1238"/>
        </w:tabs>
        <w:spacing w:line="240" w:lineRule="auto"/>
        <w:rPr>
          <w:rStyle w:val="FontStyle24"/>
          <w:sz w:val="28"/>
          <w:szCs w:val="28"/>
        </w:rPr>
      </w:pPr>
    </w:p>
    <w:p w:rsidR="00481FB7" w:rsidRPr="00B905B8" w:rsidRDefault="00481FB7" w:rsidP="00481FB7">
      <w:pPr>
        <w:pStyle w:val="Style1"/>
        <w:widowControl/>
        <w:spacing w:line="240" w:lineRule="auto"/>
        <w:rPr>
          <w:rStyle w:val="FontStyle25"/>
          <w:b w:val="0"/>
          <w:sz w:val="28"/>
          <w:szCs w:val="28"/>
        </w:rPr>
      </w:pPr>
      <w:r w:rsidRPr="00B905B8">
        <w:rPr>
          <w:rStyle w:val="FontStyle25"/>
          <w:b w:val="0"/>
          <w:sz w:val="28"/>
          <w:szCs w:val="28"/>
        </w:rPr>
        <w:t>3. ВЕДЕНИЕ ЛИЧНЫХ ДЕЛ В ПЕРИОД ОБУЧЕНИЯ</w:t>
      </w:r>
    </w:p>
    <w:p w:rsidR="00481FB7" w:rsidRDefault="00481FB7" w:rsidP="00481FB7">
      <w:pPr>
        <w:pStyle w:val="Style1"/>
        <w:widowControl/>
        <w:spacing w:line="240" w:lineRule="auto"/>
        <w:rPr>
          <w:rStyle w:val="FontStyle25"/>
          <w:sz w:val="28"/>
          <w:szCs w:val="28"/>
        </w:rPr>
      </w:pPr>
    </w:p>
    <w:p w:rsidR="00481FB7" w:rsidRDefault="00481FB7" w:rsidP="00481FB7">
      <w:pPr>
        <w:pStyle w:val="Style6"/>
        <w:widowControl/>
        <w:numPr>
          <w:ilvl w:val="0"/>
          <w:numId w:val="9"/>
        </w:numPr>
        <w:tabs>
          <w:tab w:val="left" w:pos="1310"/>
        </w:tabs>
        <w:spacing w:line="240" w:lineRule="auto"/>
        <w:ind w:firstLine="71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Личное дело обучающегося ведется на всем протяжении учебы (с момента поступления его в </w:t>
      </w:r>
      <w:r>
        <w:rPr>
          <w:rStyle w:val="FontStyle24"/>
          <w:b/>
          <w:sz w:val="28"/>
          <w:szCs w:val="28"/>
        </w:rPr>
        <w:t>центр</w:t>
      </w:r>
      <w:r>
        <w:rPr>
          <w:rStyle w:val="FontStyle24"/>
          <w:sz w:val="28"/>
          <w:szCs w:val="28"/>
        </w:rPr>
        <w:t xml:space="preserve"> и до ее окончания).</w:t>
      </w:r>
    </w:p>
    <w:p w:rsidR="00481FB7" w:rsidRDefault="00481FB7" w:rsidP="00481FB7">
      <w:pPr>
        <w:pStyle w:val="Style6"/>
        <w:widowControl/>
        <w:numPr>
          <w:ilvl w:val="0"/>
          <w:numId w:val="10"/>
        </w:numPr>
        <w:tabs>
          <w:tab w:val="left" w:pos="1435"/>
        </w:tabs>
        <w:spacing w:line="240" w:lineRule="auto"/>
        <w:ind w:firstLine="71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На титульный лист личного дела приклеивается фотография обучающегося. </w:t>
      </w:r>
      <w:proofErr w:type="gramStart"/>
      <w:r>
        <w:rPr>
          <w:rStyle w:val="FontStyle24"/>
          <w:sz w:val="28"/>
          <w:szCs w:val="28"/>
        </w:rPr>
        <w:t>Вновь прибывшие обучающееся, не имеющие фотографии в личном деле, обязаны предоставить её в течение двух недель со дня прибытия.</w:t>
      </w:r>
      <w:proofErr w:type="gramEnd"/>
    </w:p>
    <w:p w:rsidR="00481FB7" w:rsidRDefault="00481FB7" w:rsidP="00481FB7">
      <w:pPr>
        <w:pStyle w:val="Style6"/>
        <w:widowControl/>
        <w:numPr>
          <w:ilvl w:val="0"/>
          <w:numId w:val="11"/>
        </w:numPr>
        <w:tabs>
          <w:tab w:val="left" w:pos="1229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Личное дело имеет номер, соответствующий номеру в поименной книге дневного отделения.</w:t>
      </w:r>
    </w:p>
    <w:p w:rsidR="00481FB7" w:rsidRDefault="00481FB7" w:rsidP="00481FB7">
      <w:pPr>
        <w:pStyle w:val="Style6"/>
        <w:widowControl/>
        <w:numPr>
          <w:ilvl w:val="0"/>
          <w:numId w:val="12"/>
        </w:numPr>
        <w:tabs>
          <w:tab w:val="left" w:pos="1368"/>
        </w:tabs>
        <w:spacing w:line="240" w:lineRule="auto"/>
        <w:ind w:firstLine="71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При выбытии обучающегося из </w:t>
      </w:r>
      <w:r>
        <w:rPr>
          <w:rStyle w:val="FontStyle24"/>
          <w:b/>
          <w:sz w:val="28"/>
          <w:szCs w:val="28"/>
        </w:rPr>
        <w:t>центра</w:t>
      </w:r>
      <w:r>
        <w:rPr>
          <w:rStyle w:val="FontStyle24"/>
          <w:sz w:val="28"/>
          <w:szCs w:val="28"/>
        </w:rPr>
        <w:t xml:space="preserve">  оригиналы документов выдаются на основании письменного заявления родителям или лицам, их заменяющим, с отметкой об этом в личном деле. По окончании </w:t>
      </w:r>
      <w:r>
        <w:rPr>
          <w:rStyle w:val="FontStyle24"/>
          <w:b/>
          <w:sz w:val="28"/>
          <w:szCs w:val="28"/>
        </w:rPr>
        <w:t>центра</w:t>
      </w:r>
      <w:r>
        <w:rPr>
          <w:rStyle w:val="FontStyle24"/>
          <w:sz w:val="28"/>
          <w:szCs w:val="28"/>
        </w:rPr>
        <w:t xml:space="preserve"> (или выбытия) личное дело обучающегося хранится в архиве </w:t>
      </w:r>
      <w:r>
        <w:rPr>
          <w:rStyle w:val="FontStyle24"/>
          <w:b/>
          <w:sz w:val="28"/>
          <w:szCs w:val="28"/>
        </w:rPr>
        <w:t xml:space="preserve">центра </w:t>
      </w:r>
      <w:r>
        <w:rPr>
          <w:rStyle w:val="FontStyle24"/>
          <w:sz w:val="28"/>
          <w:szCs w:val="28"/>
        </w:rPr>
        <w:t>3 года.</w:t>
      </w:r>
    </w:p>
    <w:p w:rsidR="00481FB7" w:rsidRDefault="00481FB7" w:rsidP="00481FB7">
      <w:pPr>
        <w:pStyle w:val="Style6"/>
        <w:widowControl/>
        <w:numPr>
          <w:ilvl w:val="0"/>
          <w:numId w:val="12"/>
        </w:numPr>
        <w:tabs>
          <w:tab w:val="left" w:pos="1368"/>
        </w:tabs>
        <w:spacing w:line="240" w:lineRule="auto"/>
        <w:ind w:firstLine="710"/>
        <w:rPr>
          <w:rStyle w:val="FontStyle24"/>
          <w:sz w:val="28"/>
          <w:szCs w:val="28"/>
        </w:rPr>
      </w:pPr>
      <w:proofErr w:type="gramStart"/>
      <w:r>
        <w:rPr>
          <w:rStyle w:val="FontStyle24"/>
          <w:sz w:val="28"/>
          <w:szCs w:val="28"/>
        </w:rPr>
        <w:t>Личные дела обучающегося ведутся мастером производственного обучения, закрепленным за группой.</w:t>
      </w:r>
      <w:proofErr w:type="gramEnd"/>
      <w:r>
        <w:rPr>
          <w:rStyle w:val="FontStyle24"/>
          <w:sz w:val="28"/>
          <w:szCs w:val="28"/>
        </w:rPr>
        <w:t xml:space="preserve"> Записи в личном деле необходимо вести четко, аккуратно и только чернилами.</w:t>
      </w:r>
    </w:p>
    <w:p w:rsidR="00481FB7" w:rsidRDefault="00481FB7" w:rsidP="00481FB7">
      <w:pPr>
        <w:pStyle w:val="Style6"/>
        <w:widowControl/>
        <w:numPr>
          <w:ilvl w:val="0"/>
          <w:numId w:val="13"/>
        </w:numPr>
        <w:tabs>
          <w:tab w:val="left" w:pos="1267"/>
        </w:tabs>
        <w:spacing w:line="240" w:lineRule="auto"/>
        <w:ind w:firstLine="715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 личное дело обучающегося заносятся: общие сведения заявление о приеме в училище, о переводе на другую специальность; мед</w:t>
      </w:r>
      <w:proofErr w:type="gramStart"/>
      <w:r>
        <w:rPr>
          <w:rStyle w:val="FontStyle24"/>
          <w:sz w:val="28"/>
          <w:szCs w:val="28"/>
        </w:rPr>
        <w:t>.</w:t>
      </w:r>
      <w:proofErr w:type="gramEnd"/>
      <w:r>
        <w:rPr>
          <w:rStyle w:val="FontStyle24"/>
          <w:sz w:val="28"/>
          <w:szCs w:val="28"/>
        </w:rPr>
        <w:t xml:space="preserve"> </w:t>
      </w:r>
      <w:proofErr w:type="gramStart"/>
      <w:r>
        <w:rPr>
          <w:rStyle w:val="FontStyle24"/>
          <w:sz w:val="28"/>
          <w:szCs w:val="28"/>
        </w:rPr>
        <w:t>к</w:t>
      </w:r>
      <w:proofErr w:type="gramEnd"/>
      <w:r>
        <w:rPr>
          <w:rStyle w:val="FontStyle24"/>
          <w:sz w:val="28"/>
          <w:szCs w:val="28"/>
        </w:rPr>
        <w:t>омиссия, справка прививок, фотографии 3*4, справка о составе семьи, справки с места работы родителей, копия паспорта, копия свидетельства ИНН, копия пенсионного страхового свидетельства, копия медицинского полиса.</w:t>
      </w:r>
    </w:p>
    <w:p w:rsidR="00481FB7" w:rsidRDefault="00481FB7" w:rsidP="00481FB7">
      <w:pPr>
        <w:pStyle w:val="Style6"/>
        <w:widowControl/>
        <w:tabs>
          <w:tab w:val="left" w:pos="1560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3.7.Общие сведения об обучающихся корректируются мастером</w:t>
      </w:r>
      <w:r>
        <w:rPr>
          <w:rStyle w:val="FontStyle24"/>
          <w:sz w:val="28"/>
          <w:szCs w:val="28"/>
        </w:rPr>
        <w:br/>
        <w:t>производственного обучения, закрепленным за группой  по мере изменения данных.</w:t>
      </w:r>
    </w:p>
    <w:p w:rsidR="00481FB7" w:rsidRDefault="00481FB7" w:rsidP="00481FB7">
      <w:pPr>
        <w:pStyle w:val="Style6"/>
        <w:widowControl/>
        <w:numPr>
          <w:ilvl w:val="0"/>
          <w:numId w:val="14"/>
        </w:numPr>
        <w:tabs>
          <w:tab w:val="left" w:pos="1243"/>
        </w:tabs>
        <w:spacing w:line="240" w:lineRule="auto"/>
        <w:ind w:left="76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В личное дело </w:t>
      </w:r>
      <w:proofErr w:type="gramStart"/>
      <w:r>
        <w:rPr>
          <w:rStyle w:val="FontStyle24"/>
          <w:sz w:val="28"/>
          <w:szCs w:val="28"/>
        </w:rPr>
        <w:t>обучающегося</w:t>
      </w:r>
      <w:proofErr w:type="gramEnd"/>
      <w:r>
        <w:rPr>
          <w:rStyle w:val="FontStyle24"/>
          <w:sz w:val="28"/>
          <w:szCs w:val="28"/>
        </w:rPr>
        <w:t xml:space="preserve"> подшиваются:</w:t>
      </w:r>
    </w:p>
    <w:p w:rsidR="00481FB7" w:rsidRDefault="00481FB7" w:rsidP="00481FB7">
      <w:pPr>
        <w:pStyle w:val="Style6"/>
        <w:widowControl/>
        <w:numPr>
          <w:ilvl w:val="0"/>
          <w:numId w:val="15"/>
        </w:numPr>
        <w:tabs>
          <w:tab w:val="left" w:pos="941"/>
        </w:tabs>
        <w:spacing w:line="240" w:lineRule="auto"/>
        <w:ind w:firstLine="706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выписки из приказов по </w:t>
      </w:r>
      <w:proofErr w:type="gramStart"/>
      <w:r>
        <w:rPr>
          <w:rStyle w:val="FontStyle24"/>
          <w:sz w:val="28"/>
          <w:szCs w:val="28"/>
        </w:rPr>
        <w:t>данному</w:t>
      </w:r>
      <w:proofErr w:type="gramEnd"/>
      <w:r>
        <w:rPr>
          <w:rStyle w:val="FontStyle24"/>
          <w:sz w:val="28"/>
          <w:szCs w:val="28"/>
        </w:rPr>
        <w:t xml:space="preserve"> обучающемуся о зачислении, переводе, предоставлении академического отпуска, поощрении и взыскании и т.п. за весь период обучения (в двухнедельный срок с момента издания);</w:t>
      </w:r>
    </w:p>
    <w:p w:rsidR="00481FB7" w:rsidRDefault="00481FB7" w:rsidP="00481FB7">
      <w:pPr>
        <w:pStyle w:val="Style6"/>
        <w:widowControl/>
        <w:numPr>
          <w:ilvl w:val="0"/>
          <w:numId w:val="15"/>
        </w:numPr>
        <w:tabs>
          <w:tab w:val="left" w:pos="941"/>
        </w:tabs>
        <w:spacing w:line="240" w:lineRule="auto"/>
        <w:ind w:firstLine="706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подлинники личных заявлений, справок и др. документов за весь период обучения (при получении);</w:t>
      </w:r>
    </w:p>
    <w:p w:rsidR="00481FB7" w:rsidRDefault="00481FB7" w:rsidP="00481FB7">
      <w:pPr>
        <w:pStyle w:val="Style6"/>
        <w:widowControl/>
        <w:numPr>
          <w:ilvl w:val="0"/>
          <w:numId w:val="15"/>
        </w:numPr>
        <w:tabs>
          <w:tab w:val="left" w:pos="941"/>
        </w:tabs>
        <w:spacing w:line="240" w:lineRule="auto"/>
        <w:ind w:firstLine="706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протокол переаттестации или </w:t>
      </w:r>
      <w:proofErr w:type="spellStart"/>
      <w:r>
        <w:rPr>
          <w:rStyle w:val="FontStyle24"/>
          <w:sz w:val="28"/>
          <w:szCs w:val="28"/>
        </w:rPr>
        <w:t>перезачета</w:t>
      </w:r>
      <w:proofErr w:type="spellEnd"/>
      <w:r>
        <w:rPr>
          <w:rStyle w:val="FontStyle24"/>
          <w:sz w:val="28"/>
          <w:szCs w:val="28"/>
        </w:rPr>
        <w:t xml:space="preserve"> для </w:t>
      </w:r>
      <w:proofErr w:type="gramStart"/>
      <w:r>
        <w:rPr>
          <w:rStyle w:val="FontStyle24"/>
          <w:sz w:val="28"/>
          <w:szCs w:val="28"/>
        </w:rPr>
        <w:t>обучающихся</w:t>
      </w:r>
      <w:proofErr w:type="gramEnd"/>
      <w:r>
        <w:rPr>
          <w:rStyle w:val="FontStyle24"/>
          <w:sz w:val="28"/>
          <w:szCs w:val="28"/>
        </w:rPr>
        <w:t xml:space="preserve"> в сокращенные сроки (в недельный срок с момента подписания).</w:t>
      </w:r>
    </w:p>
    <w:p w:rsidR="00481FB7" w:rsidRDefault="00481FB7" w:rsidP="00481FB7">
      <w:pPr>
        <w:pStyle w:val="Style8"/>
        <w:widowControl/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- личные заявления должны иметь резолюцию директора.</w:t>
      </w:r>
    </w:p>
    <w:p w:rsidR="00481FB7" w:rsidRDefault="00481FB7" w:rsidP="00481FB7">
      <w:pPr>
        <w:pStyle w:val="Style6"/>
        <w:widowControl/>
        <w:numPr>
          <w:ilvl w:val="0"/>
          <w:numId w:val="16"/>
        </w:numPr>
        <w:tabs>
          <w:tab w:val="left" w:pos="1171"/>
        </w:tabs>
        <w:spacing w:line="240" w:lineRule="auto"/>
        <w:ind w:firstLine="696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При восстановлении обучающегося продолжается ведение личного дела, сформированного ранее.</w:t>
      </w:r>
    </w:p>
    <w:p w:rsidR="00481FB7" w:rsidRDefault="00481FB7" w:rsidP="00481FB7">
      <w:pPr>
        <w:pStyle w:val="Style6"/>
        <w:widowControl/>
        <w:tabs>
          <w:tab w:val="left" w:pos="1406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3.10.</w:t>
      </w:r>
      <w:r>
        <w:rPr>
          <w:rStyle w:val="FontStyle24"/>
          <w:sz w:val="28"/>
          <w:szCs w:val="28"/>
        </w:rPr>
        <w:tab/>
        <w:t xml:space="preserve">При отчислении </w:t>
      </w:r>
      <w:r w:rsidRPr="00257523">
        <w:rPr>
          <w:rStyle w:val="FontStyle24"/>
          <w:sz w:val="28"/>
          <w:szCs w:val="28"/>
        </w:rPr>
        <w:t>из ГБПОУ</w:t>
      </w:r>
      <w:r>
        <w:rPr>
          <w:rStyle w:val="FontStyle24"/>
          <w:sz w:val="28"/>
          <w:szCs w:val="28"/>
        </w:rPr>
        <w:t xml:space="preserve"> НСО «НЦПО № 2 им. Ю.М.Наумова» в личное дело вносятся:</w:t>
      </w:r>
    </w:p>
    <w:p w:rsidR="00481FB7" w:rsidRDefault="00481FB7" w:rsidP="00481FB7">
      <w:pPr>
        <w:pStyle w:val="Style6"/>
        <w:widowControl/>
        <w:numPr>
          <w:ilvl w:val="0"/>
          <w:numId w:val="17"/>
        </w:numPr>
        <w:tabs>
          <w:tab w:val="left" w:pos="994"/>
        </w:tabs>
        <w:spacing w:line="240" w:lineRule="auto"/>
        <w:ind w:left="75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выписка из приказа об отчислении;</w:t>
      </w:r>
    </w:p>
    <w:p w:rsidR="00481FB7" w:rsidRDefault="00481FB7" w:rsidP="00481FB7">
      <w:pPr>
        <w:pStyle w:val="Style6"/>
        <w:widowControl/>
        <w:numPr>
          <w:ilvl w:val="0"/>
          <w:numId w:val="17"/>
        </w:numPr>
        <w:tabs>
          <w:tab w:val="left" w:pos="994"/>
        </w:tabs>
        <w:spacing w:line="240" w:lineRule="auto"/>
        <w:ind w:left="75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билет учащегося;</w:t>
      </w:r>
    </w:p>
    <w:p w:rsidR="00481FB7" w:rsidRDefault="00481FB7" w:rsidP="00481FB7">
      <w:pPr>
        <w:pStyle w:val="Style6"/>
        <w:widowControl/>
        <w:tabs>
          <w:tab w:val="left" w:pos="1061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-</w:t>
      </w:r>
      <w:r>
        <w:rPr>
          <w:rStyle w:val="FontStyle24"/>
          <w:sz w:val="28"/>
          <w:szCs w:val="28"/>
        </w:rPr>
        <w:tab/>
        <w:t xml:space="preserve">копия документа об образовании, полученного в УЧРЕЖДЕНИИ, и приложение к нему (для </w:t>
      </w:r>
      <w:proofErr w:type="gramStart"/>
      <w:r>
        <w:rPr>
          <w:rStyle w:val="FontStyle24"/>
          <w:sz w:val="28"/>
          <w:szCs w:val="28"/>
        </w:rPr>
        <w:t>отчисленных</w:t>
      </w:r>
      <w:proofErr w:type="gramEnd"/>
      <w:r>
        <w:rPr>
          <w:rStyle w:val="FontStyle24"/>
          <w:sz w:val="28"/>
          <w:szCs w:val="28"/>
        </w:rPr>
        <w:t xml:space="preserve"> в связи с окончанием обучения);</w:t>
      </w:r>
    </w:p>
    <w:p w:rsidR="00481FB7" w:rsidRDefault="00481FB7" w:rsidP="00481FB7">
      <w:pPr>
        <w:pStyle w:val="Style6"/>
        <w:widowControl/>
        <w:numPr>
          <w:ilvl w:val="0"/>
          <w:numId w:val="8"/>
        </w:numPr>
        <w:tabs>
          <w:tab w:val="left" w:pos="922"/>
        </w:tabs>
        <w:spacing w:line="240" w:lineRule="auto"/>
        <w:ind w:firstLine="701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 xml:space="preserve">копия документа об образовании, предоставленного </w:t>
      </w:r>
      <w:proofErr w:type="gramStart"/>
      <w:r>
        <w:rPr>
          <w:rStyle w:val="FontStyle24"/>
          <w:sz w:val="28"/>
          <w:szCs w:val="28"/>
        </w:rPr>
        <w:t>обучающимся</w:t>
      </w:r>
      <w:proofErr w:type="gramEnd"/>
      <w:r>
        <w:rPr>
          <w:rStyle w:val="FontStyle24"/>
          <w:sz w:val="28"/>
          <w:szCs w:val="28"/>
        </w:rPr>
        <w:t xml:space="preserve"> на момент зачисления в УЧРЕЖДЕНИЕ (в случае если в деле хранился подлинник).</w:t>
      </w:r>
    </w:p>
    <w:p w:rsidR="00481FB7" w:rsidRDefault="00481FB7" w:rsidP="00481FB7">
      <w:pPr>
        <w:pStyle w:val="Style6"/>
        <w:widowControl/>
        <w:numPr>
          <w:ilvl w:val="0"/>
          <w:numId w:val="18"/>
        </w:numPr>
        <w:tabs>
          <w:tab w:val="left" w:pos="998"/>
        </w:tabs>
        <w:spacing w:line="240" w:lineRule="auto"/>
        <w:ind w:left="77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обходной лист;</w:t>
      </w:r>
    </w:p>
    <w:p w:rsidR="00481FB7" w:rsidRDefault="00481FB7" w:rsidP="00481FB7">
      <w:pPr>
        <w:pStyle w:val="Style6"/>
        <w:widowControl/>
        <w:numPr>
          <w:ilvl w:val="0"/>
          <w:numId w:val="19"/>
        </w:numPr>
        <w:tabs>
          <w:tab w:val="left" w:pos="998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Внутренняя опись документов.</w:t>
      </w:r>
    </w:p>
    <w:p w:rsidR="00481FB7" w:rsidRDefault="00481FB7" w:rsidP="00481FB7">
      <w:pPr>
        <w:pStyle w:val="Style6"/>
        <w:widowControl/>
        <w:numPr>
          <w:ilvl w:val="0"/>
          <w:numId w:val="19"/>
        </w:numPr>
        <w:tabs>
          <w:tab w:val="left" w:pos="998"/>
        </w:tabs>
        <w:spacing w:line="240" w:lineRule="auto"/>
        <w:ind w:firstLine="715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Внутренняя опись документов, имеющихся в личном деле, содержит сведения о порядковых номерах документов дела, их регистрационных индексах, заголовках, датах.</w:t>
      </w:r>
    </w:p>
    <w:p w:rsidR="00481FB7" w:rsidRDefault="00481FB7" w:rsidP="00481FB7">
      <w:pPr>
        <w:pStyle w:val="Style6"/>
        <w:widowControl/>
        <w:numPr>
          <w:ilvl w:val="0"/>
          <w:numId w:val="20"/>
        </w:numPr>
        <w:tabs>
          <w:tab w:val="left" w:pos="1498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 случае утраты/порчи личного дела по каким-либо причинам, работником, ответственным за работу с личными делами, составляется акт об утере/порчи личного дела и формируется новое личное дело.</w:t>
      </w:r>
    </w:p>
    <w:p w:rsidR="00481FB7" w:rsidRDefault="00481FB7" w:rsidP="00481FB7">
      <w:pPr>
        <w:pStyle w:val="Style6"/>
        <w:widowControl/>
        <w:numPr>
          <w:ilvl w:val="0"/>
          <w:numId w:val="20"/>
        </w:numPr>
        <w:tabs>
          <w:tab w:val="left" w:pos="1498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На основании </w:t>
      </w:r>
      <w:proofErr w:type="gramStart"/>
      <w:r>
        <w:rPr>
          <w:rStyle w:val="FontStyle24"/>
          <w:sz w:val="28"/>
          <w:szCs w:val="28"/>
        </w:rPr>
        <w:t>приказа</w:t>
      </w:r>
      <w:proofErr w:type="gramEnd"/>
      <w:r>
        <w:rPr>
          <w:rStyle w:val="FontStyle24"/>
          <w:sz w:val="28"/>
          <w:szCs w:val="28"/>
        </w:rPr>
        <w:t xml:space="preserve"> о зачислении обучающемся выдается билет учащегося, который должен иметь единый порядковый номер для каждого студента, зафиксированный в поименной книге дневного отделения УЧРЕЖДЕНИЯ. В случае выдачи дубликата сохраняется порядковый номер утерянного документа.</w:t>
      </w:r>
    </w:p>
    <w:p w:rsidR="00481FB7" w:rsidRPr="00B905B8" w:rsidRDefault="00481FB7" w:rsidP="00481FB7">
      <w:pPr>
        <w:pStyle w:val="Style8"/>
        <w:widowControl/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При смене фамилии и/или других изменениях </w:t>
      </w:r>
      <w:proofErr w:type="gramStart"/>
      <w:r>
        <w:rPr>
          <w:rStyle w:val="FontStyle24"/>
          <w:sz w:val="28"/>
          <w:szCs w:val="28"/>
        </w:rPr>
        <w:t>обучающемуся</w:t>
      </w:r>
      <w:proofErr w:type="gramEnd"/>
      <w:r>
        <w:rPr>
          <w:rStyle w:val="FontStyle24"/>
          <w:sz w:val="28"/>
          <w:szCs w:val="28"/>
        </w:rPr>
        <w:t xml:space="preserve"> выдается новый ученический билет с сохранением порядкового номера заменяемого документа.</w:t>
      </w:r>
    </w:p>
    <w:p w:rsidR="00481FB7" w:rsidRPr="00B905B8" w:rsidRDefault="00481FB7" w:rsidP="00481FB7">
      <w:pPr>
        <w:pStyle w:val="Style1"/>
        <w:widowControl/>
        <w:spacing w:line="240" w:lineRule="auto"/>
        <w:rPr>
          <w:rStyle w:val="FontStyle25"/>
          <w:b w:val="0"/>
          <w:sz w:val="28"/>
          <w:szCs w:val="28"/>
        </w:rPr>
      </w:pPr>
      <w:r w:rsidRPr="00B905B8">
        <w:rPr>
          <w:rStyle w:val="FontStyle25"/>
          <w:b w:val="0"/>
          <w:sz w:val="28"/>
          <w:szCs w:val="28"/>
        </w:rPr>
        <w:t>4. ХРАНЕНИЕ ЛИЧНЫХ ДЕЛ</w:t>
      </w:r>
    </w:p>
    <w:p w:rsidR="00481FB7" w:rsidRDefault="00481FB7" w:rsidP="00481FB7">
      <w:pPr>
        <w:pStyle w:val="Style1"/>
        <w:widowControl/>
        <w:spacing w:line="240" w:lineRule="auto"/>
        <w:rPr>
          <w:rStyle w:val="FontStyle25"/>
          <w:sz w:val="28"/>
          <w:szCs w:val="28"/>
        </w:rPr>
      </w:pPr>
    </w:p>
    <w:p w:rsidR="00481FB7" w:rsidRDefault="00481FB7" w:rsidP="00481FB7">
      <w:pPr>
        <w:pStyle w:val="Style6"/>
        <w:widowControl/>
        <w:numPr>
          <w:ilvl w:val="0"/>
          <w:numId w:val="21"/>
        </w:numPr>
        <w:tabs>
          <w:tab w:val="left" w:pos="1200"/>
        </w:tabs>
        <w:spacing w:line="240" w:lineRule="auto"/>
        <w:ind w:firstLine="71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Личные дела </w:t>
      </w:r>
      <w:proofErr w:type="gramStart"/>
      <w:r>
        <w:rPr>
          <w:rStyle w:val="FontStyle24"/>
          <w:sz w:val="28"/>
          <w:szCs w:val="28"/>
        </w:rPr>
        <w:t>обучающихся</w:t>
      </w:r>
      <w:proofErr w:type="gramEnd"/>
      <w:r>
        <w:rPr>
          <w:rStyle w:val="FontStyle24"/>
          <w:sz w:val="28"/>
          <w:szCs w:val="28"/>
        </w:rPr>
        <w:t xml:space="preserve"> хранятся в </w:t>
      </w:r>
      <w:r w:rsidRPr="000E37CE">
        <w:rPr>
          <w:rStyle w:val="FontStyle24"/>
          <w:sz w:val="28"/>
          <w:szCs w:val="28"/>
        </w:rPr>
        <w:t xml:space="preserve">кабинете заместителя директора по учебно-производственной работе в строго отведённом месте (металлическом шкафу). </w:t>
      </w:r>
      <w:r>
        <w:rPr>
          <w:rStyle w:val="FontStyle24"/>
          <w:sz w:val="28"/>
          <w:szCs w:val="28"/>
        </w:rPr>
        <w:t xml:space="preserve">Личные дела детей сирот и лиц </w:t>
      </w:r>
      <w:proofErr w:type="spellStart"/>
      <w:r>
        <w:rPr>
          <w:rStyle w:val="FontStyle24"/>
          <w:sz w:val="28"/>
          <w:szCs w:val="28"/>
        </w:rPr>
        <w:t>оставщихся</w:t>
      </w:r>
      <w:proofErr w:type="spellEnd"/>
      <w:r>
        <w:rPr>
          <w:rStyle w:val="FontStyle24"/>
          <w:sz w:val="28"/>
          <w:szCs w:val="28"/>
        </w:rPr>
        <w:t xml:space="preserve"> без попечения родителей, хранятся у социального </w:t>
      </w:r>
      <w:proofErr w:type="spellStart"/>
      <w:r>
        <w:rPr>
          <w:rStyle w:val="FontStyle24"/>
          <w:sz w:val="28"/>
          <w:szCs w:val="28"/>
        </w:rPr>
        <w:t>педагога</w:t>
      </w:r>
      <w:proofErr w:type="gramStart"/>
      <w:r>
        <w:rPr>
          <w:rStyle w:val="FontStyle24"/>
          <w:sz w:val="28"/>
          <w:szCs w:val="28"/>
        </w:rPr>
        <w:t>.</w:t>
      </w:r>
      <w:r w:rsidRPr="000E37CE">
        <w:rPr>
          <w:rStyle w:val="FontStyle24"/>
          <w:sz w:val="28"/>
          <w:szCs w:val="28"/>
        </w:rPr>
        <w:t>Л</w:t>
      </w:r>
      <w:proofErr w:type="gramEnd"/>
      <w:r w:rsidRPr="000E37CE">
        <w:rPr>
          <w:rStyle w:val="FontStyle24"/>
          <w:sz w:val="28"/>
          <w:szCs w:val="28"/>
        </w:rPr>
        <w:t>ичные</w:t>
      </w:r>
      <w:proofErr w:type="spellEnd"/>
      <w:r w:rsidRPr="000E37CE">
        <w:rPr>
          <w:rStyle w:val="FontStyle24"/>
          <w:sz w:val="28"/>
          <w:szCs w:val="28"/>
        </w:rPr>
        <w:t xml:space="preserve"> дела одной группы</w:t>
      </w:r>
      <w:r>
        <w:rPr>
          <w:rStyle w:val="FontStyle24"/>
          <w:sz w:val="28"/>
          <w:szCs w:val="28"/>
        </w:rPr>
        <w:t xml:space="preserve"> находятся вместе в одной папке и должны быть разложены в алфавитном порядке. В папке личных дел группы находится список обучающихся с указанием фамилии, имени и Ф.И.О. мастера производственного обучения. Список меняется ежегодно.</w:t>
      </w:r>
    </w:p>
    <w:p w:rsidR="00481FB7" w:rsidRDefault="00481FB7" w:rsidP="00481FB7">
      <w:pPr>
        <w:pStyle w:val="Style6"/>
        <w:widowControl/>
        <w:numPr>
          <w:ilvl w:val="0"/>
          <w:numId w:val="21"/>
        </w:numPr>
        <w:tabs>
          <w:tab w:val="left" w:pos="1200"/>
        </w:tabs>
        <w:spacing w:line="240" w:lineRule="auto"/>
        <w:ind w:firstLine="71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Право </w:t>
      </w:r>
      <w:proofErr w:type="gramStart"/>
      <w:r>
        <w:rPr>
          <w:rStyle w:val="FontStyle24"/>
          <w:sz w:val="28"/>
          <w:szCs w:val="28"/>
        </w:rPr>
        <w:t>доступа</w:t>
      </w:r>
      <w:proofErr w:type="gramEnd"/>
      <w:r>
        <w:rPr>
          <w:rStyle w:val="FontStyle24"/>
          <w:sz w:val="28"/>
          <w:szCs w:val="28"/>
        </w:rPr>
        <w:t xml:space="preserve"> к документам личного дела обучающегося имеет мастер производственного обучения, закрепленный за группой, а также директор, работники отдела кадров, приемной комиссии. Иным лицам право доступа может быть предоставлено на основании служебной записки с резолюцией директора.</w:t>
      </w:r>
    </w:p>
    <w:p w:rsidR="00481FB7" w:rsidRDefault="00481FB7" w:rsidP="00481FB7">
      <w:pPr>
        <w:pStyle w:val="Style6"/>
        <w:widowControl/>
        <w:numPr>
          <w:ilvl w:val="0"/>
          <w:numId w:val="21"/>
        </w:numPr>
        <w:tabs>
          <w:tab w:val="left" w:pos="1200"/>
        </w:tabs>
        <w:spacing w:line="240" w:lineRule="auto"/>
        <w:ind w:firstLine="71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Личные дела </w:t>
      </w:r>
      <w:proofErr w:type="gramStart"/>
      <w:r>
        <w:rPr>
          <w:rStyle w:val="FontStyle24"/>
          <w:sz w:val="28"/>
          <w:szCs w:val="28"/>
        </w:rPr>
        <w:t>обучающихся</w:t>
      </w:r>
      <w:proofErr w:type="gramEnd"/>
      <w:r>
        <w:rPr>
          <w:rStyle w:val="FontStyle24"/>
          <w:sz w:val="28"/>
          <w:szCs w:val="28"/>
        </w:rPr>
        <w:t>, отчисленных из УЧРЕЖДЕНИЯ, передаются на хранение в архив УЧРЕЖДЕНИЯ.</w:t>
      </w:r>
    </w:p>
    <w:p w:rsidR="00481FB7" w:rsidRDefault="00481FB7" w:rsidP="00481FB7">
      <w:pPr>
        <w:pStyle w:val="Style6"/>
        <w:widowControl/>
        <w:numPr>
          <w:ilvl w:val="0"/>
          <w:numId w:val="22"/>
        </w:numPr>
        <w:tabs>
          <w:tab w:val="left" w:pos="1334"/>
        </w:tabs>
        <w:spacing w:line="240" w:lineRule="auto"/>
        <w:ind w:firstLine="715"/>
        <w:rPr>
          <w:rStyle w:val="FontStyle24"/>
          <w:sz w:val="28"/>
          <w:szCs w:val="28"/>
        </w:rPr>
      </w:pPr>
      <w:proofErr w:type="gramStart"/>
      <w:r>
        <w:rPr>
          <w:rStyle w:val="FontStyle24"/>
          <w:sz w:val="28"/>
          <w:szCs w:val="28"/>
        </w:rPr>
        <w:t>Контроль за</w:t>
      </w:r>
      <w:proofErr w:type="gramEnd"/>
      <w:r>
        <w:rPr>
          <w:rStyle w:val="FontStyle24"/>
          <w:sz w:val="28"/>
          <w:szCs w:val="28"/>
        </w:rPr>
        <w:t xml:space="preserve"> состоянием личных дел осуществляется заместителем директора </w:t>
      </w:r>
      <w:r w:rsidRPr="000E37CE">
        <w:rPr>
          <w:rStyle w:val="FontStyle24"/>
          <w:sz w:val="28"/>
          <w:szCs w:val="28"/>
        </w:rPr>
        <w:t>по учебно-производственной работе</w:t>
      </w:r>
      <w:r>
        <w:rPr>
          <w:rStyle w:val="FontStyle24"/>
          <w:sz w:val="28"/>
          <w:szCs w:val="28"/>
        </w:rPr>
        <w:t>.</w:t>
      </w:r>
    </w:p>
    <w:p w:rsidR="00481FB7" w:rsidRDefault="00481FB7" w:rsidP="00481FB7">
      <w:pPr>
        <w:pStyle w:val="Style6"/>
        <w:widowControl/>
        <w:tabs>
          <w:tab w:val="left" w:pos="1483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4.5.</w:t>
      </w:r>
      <w:r>
        <w:rPr>
          <w:rStyle w:val="FontStyle24"/>
          <w:sz w:val="28"/>
          <w:szCs w:val="28"/>
        </w:rPr>
        <w:tab/>
        <w:t>Проверка личных дел обучающихся осуществляется по плану</w:t>
      </w:r>
      <w:r>
        <w:rPr>
          <w:rStyle w:val="FontStyle24"/>
          <w:sz w:val="28"/>
          <w:szCs w:val="28"/>
        </w:rPr>
        <w:br/>
      </w:r>
      <w:proofErr w:type="spellStart"/>
      <w:r>
        <w:rPr>
          <w:rStyle w:val="FontStyle24"/>
          <w:sz w:val="28"/>
          <w:szCs w:val="28"/>
        </w:rPr>
        <w:t>внутриучилищного</w:t>
      </w:r>
      <w:proofErr w:type="spellEnd"/>
      <w:r>
        <w:rPr>
          <w:rStyle w:val="FontStyle24"/>
          <w:sz w:val="28"/>
          <w:szCs w:val="28"/>
        </w:rPr>
        <w:t xml:space="preserve"> контроля, не менее 2 раз в год. В необходимых случаях,</w:t>
      </w:r>
      <w:r>
        <w:rPr>
          <w:rStyle w:val="FontStyle24"/>
          <w:sz w:val="28"/>
          <w:szCs w:val="28"/>
        </w:rPr>
        <w:br/>
        <w:t>проверка осуществляется внепланово, оперативно.</w:t>
      </w:r>
    </w:p>
    <w:p w:rsidR="00481FB7" w:rsidRDefault="00481FB7" w:rsidP="00481FB7">
      <w:pPr>
        <w:pStyle w:val="Style6"/>
        <w:widowControl/>
        <w:tabs>
          <w:tab w:val="left" w:pos="1301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4.6.</w:t>
      </w:r>
      <w:r>
        <w:rPr>
          <w:rStyle w:val="FontStyle24"/>
          <w:sz w:val="28"/>
          <w:szCs w:val="28"/>
        </w:rPr>
        <w:tab/>
        <w:t>Цели и объект контроля — правильность оформления личных дел</w:t>
      </w:r>
      <w:r>
        <w:rPr>
          <w:rStyle w:val="FontStyle24"/>
          <w:sz w:val="28"/>
          <w:szCs w:val="28"/>
        </w:rPr>
        <w:br/>
        <w:t>обучающихся.</w:t>
      </w:r>
    </w:p>
    <w:p w:rsidR="00481FB7" w:rsidRDefault="00481FB7" w:rsidP="00481FB7">
      <w:pPr>
        <w:pStyle w:val="Style6"/>
        <w:widowControl/>
        <w:tabs>
          <w:tab w:val="left" w:pos="1301"/>
        </w:tabs>
        <w:spacing w:line="240" w:lineRule="auto"/>
        <w:ind w:firstLine="720"/>
        <w:rPr>
          <w:rStyle w:val="FontStyle24"/>
          <w:sz w:val="28"/>
          <w:szCs w:val="28"/>
        </w:rPr>
      </w:pPr>
    </w:p>
    <w:p w:rsidR="00481FB7" w:rsidRDefault="00481FB7" w:rsidP="00481FB7">
      <w:pPr>
        <w:pStyle w:val="Style6"/>
        <w:widowControl/>
        <w:tabs>
          <w:tab w:val="left" w:pos="1301"/>
        </w:tabs>
        <w:spacing w:line="240" w:lineRule="auto"/>
        <w:ind w:firstLine="720"/>
        <w:rPr>
          <w:rStyle w:val="FontStyle24"/>
          <w:sz w:val="28"/>
          <w:szCs w:val="28"/>
        </w:rPr>
      </w:pPr>
    </w:p>
    <w:p w:rsidR="00481FB7" w:rsidRDefault="00481FB7" w:rsidP="00481FB7"/>
    <w:p w:rsidR="00481FB7" w:rsidRDefault="00481FB7" w:rsidP="00481FB7">
      <w:pPr>
        <w:pStyle w:val="Style6"/>
        <w:widowControl/>
        <w:tabs>
          <w:tab w:val="left" w:pos="1301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5. </w:t>
      </w:r>
      <w:r w:rsidRPr="00B905B8">
        <w:rPr>
          <w:rStyle w:val="FontStyle24"/>
          <w:sz w:val="28"/>
          <w:szCs w:val="28"/>
        </w:rPr>
        <w:t>ОТВЕТСТВЕННОСТЬ И ПОЛНОМОЧИЯ</w:t>
      </w:r>
    </w:p>
    <w:p w:rsidR="00481FB7" w:rsidRDefault="00481FB7" w:rsidP="00481FB7">
      <w:pPr>
        <w:pStyle w:val="Style6"/>
        <w:widowControl/>
        <w:tabs>
          <w:tab w:val="left" w:pos="1301"/>
        </w:tabs>
        <w:spacing w:line="240" w:lineRule="auto"/>
        <w:ind w:firstLine="720"/>
        <w:rPr>
          <w:rStyle w:val="FontStyle24"/>
          <w:sz w:val="28"/>
          <w:szCs w:val="28"/>
        </w:rPr>
      </w:pPr>
    </w:p>
    <w:p w:rsidR="00481FB7" w:rsidRDefault="00481FB7" w:rsidP="00481FB7">
      <w:pPr>
        <w:pStyle w:val="Style6"/>
        <w:widowControl/>
        <w:tabs>
          <w:tab w:val="left" w:pos="1301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5.1.Ответственность за выполнение требований настоящего Положения возложена на секретаря приемной комиссии.</w:t>
      </w:r>
    </w:p>
    <w:p w:rsidR="00481FB7" w:rsidRDefault="00481FB7" w:rsidP="00481FB7">
      <w:pPr>
        <w:pStyle w:val="Style6"/>
        <w:widowControl/>
        <w:tabs>
          <w:tab w:val="left" w:pos="1301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5.2.Настоящее Положение вступает в силу с 1 сентября 2015 года.</w:t>
      </w:r>
    </w:p>
    <w:p w:rsidR="00481FB7" w:rsidRDefault="00481FB7" w:rsidP="00481FB7">
      <w:pPr>
        <w:pStyle w:val="Style6"/>
        <w:widowControl/>
        <w:tabs>
          <w:tab w:val="left" w:pos="1301"/>
        </w:tabs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5.3. </w:t>
      </w:r>
      <w:proofErr w:type="gramStart"/>
      <w:r>
        <w:rPr>
          <w:rStyle w:val="FontStyle24"/>
          <w:sz w:val="28"/>
          <w:szCs w:val="28"/>
        </w:rPr>
        <w:t>Контроль за</w:t>
      </w:r>
      <w:proofErr w:type="gramEnd"/>
      <w:r>
        <w:rPr>
          <w:rStyle w:val="FontStyle24"/>
          <w:sz w:val="28"/>
          <w:szCs w:val="28"/>
        </w:rPr>
        <w:t xml:space="preserve"> исполнением настоящего Положения  возлагается на  заместителя директора по учебно-производственной работе.</w:t>
      </w:r>
    </w:p>
    <w:p w:rsidR="00481FB7" w:rsidRDefault="00481FB7" w:rsidP="00481FB7">
      <w:pPr>
        <w:pStyle w:val="Style6"/>
        <w:widowControl/>
        <w:tabs>
          <w:tab w:val="left" w:pos="1301"/>
        </w:tabs>
        <w:spacing w:line="240" w:lineRule="auto"/>
        <w:ind w:firstLine="720"/>
        <w:rPr>
          <w:rStyle w:val="FontStyle24"/>
          <w:sz w:val="28"/>
          <w:szCs w:val="28"/>
        </w:rPr>
      </w:pPr>
    </w:p>
    <w:p w:rsidR="00A9083D" w:rsidRDefault="00A9083D"/>
    <w:sectPr w:rsidR="00A9083D" w:rsidSect="0040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CE4E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D203B8"/>
    <w:multiLevelType w:val="singleLevel"/>
    <w:tmpl w:val="A0D6A15C"/>
    <w:lvl w:ilvl="0">
      <w:start w:val="9"/>
      <w:numFmt w:val="decimal"/>
      <w:lvlText w:val="3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643B87"/>
    <w:multiLevelType w:val="singleLevel"/>
    <w:tmpl w:val="D0CA8C02"/>
    <w:lvl w:ilvl="0">
      <w:start w:val="1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512658"/>
    <w:multiLevelType w:val="singleLevel"/>
    <w:tmpl w:val="8DBE2572"/>
    <w:lvl w:ilvl="0">
      <w:start w:val="2"/>
      <w:numFmt w:val="decimal"/>
      <w:lvlText w:val="2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D7E3A97"/>
    <w:multiLevelType w:val="singleLevel"/>
    <w:tmpl w:val="D1369298"/>
    <w:lvl w:ilvl="0">
      <w:start w:val="8"/>
      <w:numFmt w:val="decimal"/>
      <w:lvlText w:val="3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8B1230"/>
    <w:multiLevelType w:val="singleLevel"/>
    <w:tmpl w:val="BD10863E"/>
    <w:lvl w:ilvl="0">
      <w:start w:val="1"/>
      <w:numFmt w:val="decimal"/>
      <w:lvlText w:val="1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EB134A9"/>
    <w:multiLevelType w:val="singleLevel"/>
    <w:tmpl w:val="2FDA2D98"/>
    <w:lvl w:ilvl="0">
      <w:start w:val="3"/>
      <w:numFmt w:val="decimal"/>
      <w:lvlText w:val="1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34C0BA2"/>
    <w:multiLevelType w:val="singleLevel"/>
    <w:tmpl w:val="7680A72A"/>
    <w:lvl w:ilvl="0">
      <w:start w:val="11"/>
      <w:numFmt w:val="decimal"/>
      <w:lvlText w:val="3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3781FA9"/>
    <w:multiLevelType w:val="singleLevel"/>
    <w:tmpl w:val="AD6A3408"/>
    <w:lvl w:ilvl="0">
      <w:start w:val="1"/>
      <w:numFmt w:val="decimal"/>
      <w:lvlText w:val="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3"/>
    </w:lvlOverride>
  </w:num>
  <w:num w:numId="4">
    <w:abstractNumId w:val="6"/>
    <w:lvlOverride w:ilvl="0">
      <w:lvl w:ilvl="0">
        <w:start w:val="3"/>
        <w:numFmt w:val="decimal"/>
        <w:lvlText w:val="1.%1."/>
        <w:legacy w:legacy="1" w:legacySpace="0" w:legacyIndent="624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5">
    <w:abstractNumId w:val="3"/>
    <w:lvlOverride w:ilvl="0">
      <w:startOverride w:val="2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lvl w:ilvl="0">
        <w:start w:val="1"/>
        <w:numFmt w:val="decimal"/>
        <w:lvlText w:val="3.%1."/>
        <w:legacy w:legacy="1" w:legacySpace="0" w:legacyIndent="7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lvl w:ilvl="0">
        <w:start w:val="1"/>
        <w:numFmt w:val="decimal"/>
        <w:lvlText w:val="3.%1."/>
        <w:legacy w:legacy="1" w:legacySpace="0" w:legacyIndent="5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3.%1."/>
        <w:legacy w:legacy="1" w:legacySpace="0" w:legacyIndent="6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8"/>
    <w:lvlOverride w:ilvl="0">
      <w:lvl w:ilvl="0">
        <w:start w:val="1"/>
        <w:numFmt w:val="decimal"/>
        <w:lvlText w:val="3.%1."/>
        <w:legacy w:legacy="1" w:legacySpace="0" w:legacyIndent="5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4"/>
    <w:lvlOverride w:ilvl="0">
      <w:startOverride w:val="8"/>
    </w:lvlOverride>
  </w:num>
  <w:num w:numId="15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>
      <w:startOverride w:val="9"/>
    </w:lvlOverride>
  </w:num>
  <w:num w:numId="17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>
      <w:startOverride w:val="11"/>
    </w:lvlOverride>
  </w:num>
  <w:num w:numId="20">
    <w:abstractNumId w:val="7"/>
    <w:lvlOverride w:ilvl="0">
      <w:lvl w:ilvl="0">
        <w:start w:val="11"/>
        <w:numFmt w:val="decimal"/>
        <w:lvlText w:val="3.%1."/>
        <w:legacy w:legacy="1" w:legacySpace="0" w:legacyIndent="7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lvl w:ilvl="0">
        <w:start w:val="1"/>
        <w:numFmt w:val="decimal"/>
        <w:lvlText w:val="4.%1."/>
        <w:legacy w:legacy="1" w:legacySpace="0" w:legacyIndent="6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FB7"/>
    <w:rsid w:val="00053884"/>
    <w:rsid w:val="003971C7"/>
    <w:rsid w:val="00407276"/>
    <w:rsid w:val="00481FB7"/>
    <w:rsid w:val="009C2BD3"/>
    <w:rsid w:val="00A9083D"/>
    <w:rsid w:val="00B4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1FB7"/>
    <w:pPr>
      <w:widowControl w:val="0"/>
      <w:autoSpaceDE w:val="0"/>
      <w:autoSpaceDN w:val="0"/>
      <w:adjustRightInd w:val="0"/>
      <w:spacing w:after="0" w:line="33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81FB7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81FB7"/>
    <w:pPr>
      <w:widowControl w:val="0"/>
      <w:autoSpaceDE w:val="0"/>
      <w:autoSpaceDN w:val="0"/>
      <w:adjustRightInd w:val="0"/>
      <w:spacing w:after="0" w:line="331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81FB7"/>
    <w:pPr>
      <w:widowControl w:val="0"/>
      <w:autoSpaceDE w:val="0"/>
      <w:autoSpaceDN w:val="0"/>
      <w:adjustRightInd w:val="0"/>
      <w:spacing w:after="0" w:line="330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81FB7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basedOn w:val="a0"/>
    <w:uiPriority w:val="99"/>
    <w:rsid w:val="00481FB7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No Spacing"/>
    <w:uiPriority w:val="1"/>
    <w:qFormat/>
    <w:rsid w:val="00481F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2015-08-11T10:23:00Z</dcterms:created>
  <dcterms:modified xsi:type="dcterms:W3CDTF">2018-08-24T06:02:00Z</dcterms:modified>
</cp:coreProperties>
</file>