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0" w:rsidRDefault="002949ED" w:rsidP="003738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User\Desktop\скан титульных листо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 титульных листов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D0" w:rsidRDefault="003738D0" w:rsidP="003738D0">
      <w:pPr>
        <w:rPr>
          <w:sz w:val="28"/>
          <w:szCs w:val="28"/>
        </w:rPr>
      </w:pPr>
    </w:p>
    <w:p w:rsidR="003738D0" w:rsidRDefault="003738D0" w:rsidP="003738D0">
      <w:pPr>
        <w:rPr>
          <w:sz w:val="28"/>
          <w:szCs w:val="28"/>
        </w:rPr>
      </w:pPr>
    </w:p>
    <w:p w:rsidR="003738D0" w:rsidRDefault="003738D0" w:rsidP="003738D0">
      <w:pPr>
        <w:rPr>
          <w:sz w:val="28"/>
          <w:szCs w:val="28"/>
        </w:rPr>
      </w:pPr>
    </w:p>
    <w:p w:rsidR="003738D0" w:rsidRDefault="003738D0" w:rsidP="003738D0">
      <w:pPr>
        <w:rPr>
          <w:rFonts w:ascii="Times New Roman" w:hAnsi="Times New Roman" w:cs="Times New Roman"/>
          <w:sz w:val="28"/>
          <w:szCs w:val="28"/>
        </w:rPr>
      </w:pPr>
    </w:p>
    <w:p w:rsidR="003738D0" w:rsidRPr="00B52F95" w:rsidRDefault="003738D0" w:rsidP="00373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1.Общие  положения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Настоящее  Положение  государственного  бюджетного профессионального  образования  Новосибирской  области  «Новосибирский центр профессионального  обучения  №2 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95">
        <w:rPr>
          <w:rFonts w:ascii="Times New Roman" w:hAnsi="Times New Roman" w:cs="Times New Roman"/>
          <w:sz w:val="28"/>
          <w:szCs w:val="28"/>
        </w:rPr>
        <w:t>Героя России  Ю.М.Наумова»  (далее  по  текст</w:t>
      </w:r>
      <w:proofErr w:type="gramStart"/>
      <w:r w:rsidRPr="00B52F9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5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95">
        <w:rPr>
          <w:rFonts w:ascii="Times New Roman" w:hAnsi="Times New Roman" w:cs="Times New Roman"/>
          <w:sz w:val="28"/>
          <w:szCs w:val="28"/>
        </w:rPr>
        <w:t>центр  №2) разработано  в  соответствии  со  следующими  документами: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-конституция  Российской  Федерации;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-гражданский  кодекс  РФ;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-Федеральный  закон  от  29.12.2012г  №  273  -ФЗ  «Об  образовании  в  Российской  Федерации»;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 xml:space="preserve"> -Устав.</w:t>
      </w:r>
    </w:p>
    <w:p w:rsidR="003738D0" w:rsidRPr="00B52F95" w:rsidRDefault="003738D0" w:rsidP="00373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2.Права  и  обязанности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52F9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52F95">
        <w:rPr>
          <w:rFonts w:ascii="Times New Roman" w:hAnsi="Times New Roman" w:cs="Times New Roman"/>
          <w:sz w:val="28"/>
          <w:szCs w:val="28"/>
        </w:rPr>
        <w:t xml:space="preserve">  центра    №2  имеют  право   на  посещение  по  своему  выбору  мероприятий,  проводимых  в  центре №2  не  предусмотренных  учебным  планом.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2.2. Обучающиеся  обязаны  выполнять  требования  организаторов  мероприятий  по  соблюдению  и  правил  поведения  во  время  мероприятия.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2.3. При  проведении  выездных  мероприятий   проводится  инструктаж  по  охране  жизни  и  здоровья  обучающихся, обучающихся  с  письменной  росписью, получивших инструктаж.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2.4.Участие, обучающихся  в  объявлении  правил   поведения  и  проведении  инструктажа  является  обязательным.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2.5.Обучающиеся  могут  во  время  мероприятий  осуществлять  фото  и  видеосъемку  с  разрешения  центра  №2.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2.6.Центр  №2  может  устанавливать  запрет  на  пользование  мобильной  связью    во  время  мероприятия.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>2.7.Обучающиеся  имеют  право 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 плакаты, лозунги </w:t>
      </w:r>
      <w:r w:rsidRPr="00B52F95">
        <w:rPr>
          <w:rFonts w:ascii="Times New Roman" w:hAnsi="Times New Roman" w:cs="Times New Roman"/>
          <w:sz w:val="28"/>
          <w:szCs w:val="28"/>
        </w:rPr>
        <w:t xml:space="preserve"> во  время  проведения  состязательных,  в  том  числе  спортивных  мероприятий, а  также  соответствующую  атрибутику.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lastRenderedPageBreak/>
        <w:t>2.8.</w:t>
      </w:r>
      <w:proofErr w:type="gramStart"/>
      <w:r w:rsidRPr="00B52F9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2F95">
        <w:rPr>
          <w:rFonts w:ascii="Times New Roman" w:hAnsi="Times New Roman" w:cs="Times New Roman"/>
          <w:sz w:val="28"/>
          <w:szCs w:val="28"/>
        </w:rPr>
        <w:t xml:space="preserve">  допускаются  приводить    на  мероприятия  посторонних   лиц  при  условии  уведомления  представителя  центра  №2,ответственного  за  проведение  мероприятия.</w:t>
      </w:r>
    </w:p>
    <w:p w:rsidR="003738D0" w:rsidRPr="00B52F95" w:rsidRDefault="003738D0" w:rsidP="003738D0">
      <w:pPr>
        <w:rPr>
          <w:rFonts w:ascii="Times New Roman" w:hAnsi="Times New Roman" w:cs="Times New Roman"/>
          <w:sz w:val="28"/>
          <w:szCs w:val="28"/>
        </w:rPr>
      </w:pPr>
      <w:r w:rsidRPr="00B52F95">
        <w:rPr>
          <w:rFonts w:ascii="Times New Roman" w:hAnsi="Times New Roman" w:cs="Times New Roman"/>
          <w:sz w:val="28"/>
          <w:szCs w:val="28"/>
        </w:rPr>
        <w:t xml:space="preserve">2.9.Родители  (законным  представителям)  </w:t>
      </w:r>
      <w:proofErr w:type="gramStart"/>
      <w:r w:rsidRPr="00B52F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2F95">
        <w:rPr>
          <w:rFonts w:ascii="Times New Roman" w:hAnsi="Times New Roman" w:cs="Times New Roman"/>
          <w:sz w:val="28"/>
          <w:szCs w:val="28"/>
        </w:rPr>
        <w:t>, разрешается  посещать  все  массовые  мероприятия  центра  №2.</w:t>
      </w:r>
    </w:p>
    <w:p w:rsidR="007A7BAA" w:rsidRDefault="007A7BAA"/>
    <w:sectPr w:rsidR="007A7BAA" w:rsidSect="007A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D0"/>
    <w:rsid w:val="002949ED"/>
    <w:rsid w:val="003738D0"/>
    <w:rsid w:val="00670722"/>
    <w:rsid w:val="007A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8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2015-07-22T05:34:00Z</dcterms:created>
  <dcterms:modified xsi:type="dcterms:W3CDTF">2018-08-24T05:58:00Z</dcterms:modified>
</cp:coreProperties>
</file>