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41FEF" w14:textId="77777777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618AE" w14:textId="77777777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B2981" w14:textId="77777777" w:rsidR="00EA0F65" w:rsidRDefault="00D84DAC" w:rsidP="00746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D6938A" wp14:editId="07DF4A3F">
            <wp:extent cx="664845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4B78" w14:textId="77777777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7B8B6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77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ПАСПОРТ ПРОГРАММЫ </w:t>
      </w:r>
      <w:r w:rsidRPr="00E77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УЧЕБНОЙ ПРАКТИКИ</w:t>
      </w:r>
    </w:p>
    <w:p w14:paraId="0645E647" w14:textId="77777777" w:rsidR="00E77C87" w:rsidRPr="00E77C87" w:rsidRDefault="00E77C87" w:rsidP="00E77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 программы</w:t>
      </w:r>
    </w:p>
    <w:p w14:paraId="429FE232" w14:textId="77777777" w:rsidR="00E77C87" w:rsidRPr="00E77C87" w:rsidRDefault="00E77C87" w:rsidP="00E77C87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учебной практики является частью основной профессиональной образовательной программы профессионального обучения лиц с ОВЗ по профессии 19727 Штукатур, разработанной на основе Профессионального стандарта 16055 «Штукатур» по программе подготовки рабочих в части освоения вида профессиональной деятельности. В результате изучения профессионального модуля обучающийся должен быть готов к выполнению предусмотренных профессиональным стандартом трудовых функций 2-3 уровня квалификации, относящихся к обобщенной трудовой функции (ОТФ): </w:t>
      </w:r>
    </w:p>
    <w:p w14:paraId="0AB57F0B" w14:textId="77777777" w:rsidR="00E77C87" w:rsidRPr="00E77C87" w:rsidRDefault="00E77C87" w:rsidP="00E77C87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right="32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77C87">
        <w:rPr>
          <w:rFonts w:ascii="Times New Roman" w:eastAsia="Times New Roman" w:hAnsi="Times New Roman" w:cs="Times New Roman"/>
          <w:spacing w:val="-2"/>
          <w:sz w:val="24"/>
          <w:szCs w:val="24"/>
        </w:rPr>
        <w:t>Оштукатуривание поверхностей зданий и сооружений вручную и механизированным способом.</w:t>
      </w:r>
    </w:p>
    <w:p w14:paraId="6FD78B88" w14:textId="77777777" w:rsidR="00E77C87" w:rsidRPr="00E77C87" w:rsidRDefault="00E77C87" w:rsidP="00E77C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функции:</w:t>
      </w:r>
    </w:p>
    <w:p w14:paraId="3B10C5A3" w14:textId="77777777" w:rsidR="00E77C87" w:rsidRPr="00E77C87" w:rsidRDefault="00E77C87" w:rsidP="00E77C87">
      <w:pPr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ТФ.01. (А/01.21) Подготовка поверхностей под оштукатуривание.</w:t>
      </w:r>
    </w:p>
    <w:p w14:paraId="0D7AC0FB" w14:textId="77777777" w:rsidR="00E77C87" w:rsidRPr="00E77C87" w:rsidRDefault="00E77C87" w:rsidP="00E77C87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ТФ.02. (А/02.3) Приготовление штукатурных растворов и смесей</w:t>
      </w:r>
    </w:p>
    <w:p w14:paraId="394A0A97" w14:textId="77777777" w:rsidR="00E77C87" w:rsidRPr="00E77C87" w:rsidRDefault="00E77C87" w:rsidP="00E77C87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ТФ.03(А/03.</w:t>
      </w:r>
      <w:proofErr w:type="gramStart"/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4)Выполнение</w:t>
      </w:r>
      <w:proofErr w:type="gramEnd"/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штукатурных работ по отделке внутренних и наружных поверхностей зданий и сооружений</w:t>
      </w:r>
    </w:p>
    <w:p w14:paraId="68851F8A" w14:textId="77777777" w:rsidR="00E77C87" w:rsidRPr="00E77C87" w:rsidRDefault="00E77C87" w:rsidP="00E77C87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ТФ.04 (А/04.4) Ремонт штукатурки</w:t>
      </w:r>
    </w:p>
    <w:p w14:paraId="5617E56C" w14:textId="77777777" w:rsidR="00E77C87" w:rsidRPr="00E77C87" w:rsidRDefault="00E77C87" w:rsidP="00E77C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осваивает соответствующие ОТФ Оштукатуривание поверхностей зданий и сооружений вручную и механизированным способом, общие компетенции и профессиональные компетенции.</w:t>
      </w:r>
    </w:p>
    <w:p w14:paraId="6DC93679" w14:textId="77777777" w:rsidR="00E77C87" w:rsidRPr="00E77C87" w:rsidRDefault="00E77C87" w:rsidP="00E77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штукатурных работ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обобщенных трудовых функций (ОТФ):</w:t>
      </w:r>
    </w:p>
    <w:p w14:paraId="5B3BC2C8" w14:textId="77777777" w:rsidR="00E77C87" w:rsidRPr="00E77C87" w:rsidRDefault="00E77C87" w:rsidP="00E77C87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right="32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77C87">
        <w:rPr>
          <w:rFonts w:ascii="Times New Roman" w:eastAsia="Times New Roman" w:hAnsi="Times New Roman" w:cs="Times New Roman"/>
          <w:spacing w:val="-2"/>
          <w:sz w:val="24"/>
          <w:szCs w:val="24"/>
        </w:rPr>
        <w:t>Оштукатуривание поверхностей зданий и сооружений вручную и механизированным способом.</w:t>
      </w:r>
    </w:p>
    <w:p w14:paraId="1EAC5231" w14:textId="77777777" w:rsidR="00E77C87" w:rsidRPr="00E77C87" w:rsidRDefault="00E77C87" w:rsidP="00E77C87">
      <w:pPr>
        <w:widowControl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практики может быть использована в профессиональном обучении при организации повышения квалификации, подготовке и переподготовке по профессии </w:t>
      </w:r>
      <w:r w:rsidRPr="00E7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19272«Штукатур».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D9EBFB" w14:textId="77777777" w:rsidR="00E77C87" w:rsidRPr="00E77C87" w:rsidRDefault="00E77C87" w:rsidP="00E77C87">
      <w:pPr>
        <w:widowControl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учебной практики: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первичных практических умений / опыта деятельности в рамках профессиональных модулей ОПОП ПО. </w:t>
      </w:r>
    </w:p>
    <w:p w14:paraId="6A3ECF47" w14:textId="77777777" w:rsidR="00E77C87" w:rsidRPr="00E77C87" w:rsidRDefault="00E77C87" w:rsidP="00E77C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учебной практики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прохождения учебной практики по ВПД обучающийся должен освоить трудовые функции:</w:t>
      </w:r>
    </w:p>
    <w:p w14:paraId="06A2C17F" w14:textId="77777777" w:rsidR="00E77C87" w:rsidRPr="00E77C87" w:rsidRDefault="00E77C87" w:rsidP="00E77C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574"/>
        <w:gridCol w:w="6149"/>
      </w:tblGrid>
      <w:tr w:rsidR="00E77C87" w:rsidRPr="00E77C87" w14:paraId="68D4FAFA" w14:textId="77777777" w:rsidTr="00DC6A10">
        <w:trPr>
          <w:trHeight w:val="308"/>
          <w:tblCellSpacing w:w="7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5CB6D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9E779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BC63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ТФ</w:t>
            </w:r>
          </w:p>
        </w:tc>
      </w:tr>
      <w:tr w:rsidR="00E77C87" w:rsidRPr="00E77C87" w14:paraId="4F5C82D1" w14:textId="77777777" w:rsidTr="00DC6A10">
        <w:trPr>
          <w:trHeight w:val="668"/>
          <w:tblCellSpacing w:w="7" w:type="dxa"/>
        </w:trPr>
        <w:tc>
          <w:tcPr>
            <w:tcW w:w="28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14:paraId="4DAD40EE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A0CAD3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Оштукатуривание поверхностей зданий и сооружений вручную и механизированным способом </w:t>
            </w: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91A464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(А/01.21) Подготовка поверхностей под оштукатуривание.</w:t>
            </w:r>
          </w:p>
        </w:tc>
      </w:tr>
      <w:tr w:rsidR="00E77C87" w:rsidRPr="00E77C87" w14:paraId="01131135" w14:textId="77777777" w:rsidTr="00DC6A10">
        <w:trPr>
          <w:trHeight w:val="667"/>
          <w:tblCellSpacing w:w="7" w:type="dxa"/>
        </w:trPr>
        <w:tc>
          <w:tcPr>
            <w:tcW w:w="2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137ABF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58BDAA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70F926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(А/02.3) Приготовление штукатурных растворов и смесей</w:t>
            </w:r>
          </w:p>
        </w:tc>
      </w:tr>
      <w:tr w:rsidR="00E77C87" w:rsidRPr="00E77C87" w14:paraId="0DEFC55B" w14:textId="77777777" w:rsidTr="00DC6A10">
        <w:trPr>
          <w:trHeight w:val="671"/>
          <w:tblCellSpacing w:w="7" w:type="dxa"/>
        </w:trPr>
        <w:tc>
          <w:tcPr>
            <w:tcW w:w="2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87CF08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1E4944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D6F19" w14:textId="77777777" w:rsidR="00E77C87" w:rsidRPr="00E77C87" w:rsidRDefault="00E77C87" w:rsidP="00E77C87">
            <w:pPr>
              <w:spacing w:after="0" w:line="27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(А/03.</w:t>
            </w:r>
            <w:proofErr w:type="gramStart"/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4)Выполнение</w:t>
            </w:r>
            <w:proofErr w:type="gramEnd"/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штукатурных работ по отделке внутренних и наружных поверхностей зданий и сооружений</w:t>
            </w:r>
          </w:p>
          <w:p w14:paraId="3FCBF12B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87" w:rsidRPr="00E77C87" w14:paraId="40C4F9F1" w14:textId="77777777" w:rsidTr="00DC6A10">
        <w:trPr>
          <w:trHeight w:val="357"/>
          <w:tblCellSpacing w:w="7" w:type="dxa"/>
        </w:trPr>
        <w:tc>
          <w:tcPr>
            <w:tcW w:w="2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2F984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B2567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6C234" w14:textId="77777777" w:rsidR="00E77C87" w:rsidRPr="00E77C87" w:rsidRDefault="00E77C87" w:rsidP="00E7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(А/04.4) Ремонт штукатурки</w:t>
            </w:r>
          </w:p>
        </w:tc>
      </w:tr>
    </w:tbl>
    <w:p w14:paraId="5FB55D1A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1A462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контроля:</w:t>
      </w:r>
    </w:p>
    <w:p w14:paraId="5ECC19B1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практика – дифференцированный зачет;</w:t>
      </w:r>
    </w:p>
    <w:p w14:paraId="57029030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Количество часов на освоение программы учебной практики.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8626911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E77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564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14:paraId="12656CAC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освоения </w:t>
      </w:r>
      <w:r w:rsidRPr="00E7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Штукатурные работы</w:t>
      </w:r>
    </w:p>
    <w:p w14:paraId="5806BE80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</w:t>
      </w:r>
      <w:r w:rsidRPr="00E7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564 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C7214C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553090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УЧЕБНАЯ ПРАКТИКА ПО ПРОФЕССИОНАЛЬНЫМ МОДУЛЯМ</w:t>
      </w:r>
    </w:p>
    <w:p w14:paraId="4634B085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64BE99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F0DD15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ПМ.01 </w:t>
      </w: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простых подготовительных работ</w:t>
      </w:r>
    </w:p>
    <w:p w14:paraId="185E3EE1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F05D1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Результаты освоения программы учебной практики.</w:t>
      </w:r>
    </w:p>
    <w:p w14:paraId="59AF1916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24C11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учебной практики являются освоенные трудовые сформированные профессиональные компетенции:</w:t>
      </w:r>
    </w:p>
    <w:p w14:paraId="2F0CF14F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E77C87" w:rsidRPr="00E77C87" w14:paraId="64D38876" w14:textId="77777777" w:rsidTr="00DC6A10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221F8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2DD865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трудовой функции</w:t>
            </w:r>
          </w:p>
        </w:tc>
      </w:tr>
      <w:tr w:rsidR="00E77C87" w:rsidRPr="00E77C87" w14:paraId="5ABC1831" w14:textId="77777777" w:rsidTr="00DC6A10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F4AE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А/01.21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57A92" w14:textId="77777777" w:rsidR="00E77C87" w:rsidRPr="00E77C87" w:rsidRDefault="00E77C87" w:rsidP="00E77C8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поверхностей под оштукатуривание.</w:t>
            </w:r>
          </w:p>
        </w:tc>
      </w:tr>
      <w:tr w:rsidR="00E77C87" w:rsidRPr="00E77C87" w14:paraId="215F929D" w14:textId="77777777" w:rsidTr="00DC6A10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8F1E1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43C05" w14:textId="77777777" w:rsidR="00E77C87" w:rsidRPr="00E77C87" w:rsidRDefault="00E77C87" w:rsidP="00E77C8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штукатурных растворов и смесей</w:t>
            </w:r>
          </w:p>
        </w:tc>
      </w:tr>
      <w:tr w:rsidR="00E77C87" w:rsidRPr="00E77C87" w14:paraId="1661FA75" w14:textId="77777777" w:rsidTr="00DC6A10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8622E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А/03.4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B740D" w14:textId="77777777" w:rsidR="00E77C87" w:rsidRPr="00E77C87" w:rsidRDefault="00E77C87" w:rsidP="00E77C87">
            <w:pPr>
              <w:spacing w:after="0" w:line="27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штукатурных работ по отделке внутренних и наружных поверхностей зданий и сооружений</w:t>
            </w:r>
          </w:p>
          <w:p w14:paraId="570FDB6E" w14:textId="77777777" w:rsidR="00E77C87" w:rsidRPr="00E77C87" w:rsidRDefault="00E77C87" w:rsidP="00E77C87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87" w:rsidRPr="00E77C87" w14:paraId="2AF46635" w14:textId="77777777" w:rsidTr="00DC6A10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218C5" w14:textId="77777777" w:rsidR="00E77C87" w:rsidRPr="00E77C87" w:rsidRDefault="00E77C87" w:rsidP="00E77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А/04.4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D153B" w14:textId="77777777" w:rsidR="00E77C87" w:rsidRPr="00E77C87" w:rsidRDefault="00E77C87" w:rsidP="00E77C87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штукатурки</w:t>
            </w:r>
          </w:p>
        </w:tc>
      </w:tr>
    </w:tbl>
    <w:p w14:paraId="7D01B6B3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45CADAC0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6DCFB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84BDE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376D0" w14:textId="77777777" w:rsidR="00E77C87" w:rsidRPr="00E77C87" w:rsidRDefault="00E77C87" w:rsidP="00E7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1EA5F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77C87" w:rsidRPr="00E77C87" w:rsidSect="0022379C">
          <w:footerReference w:type="even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3490C11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Содержание учебной практики</w:t>
      </w:r>
    </w:p>
    <w:p w14:paraId="44609B94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3001"/>
        <w:gridCol w:w="971"/>
        <w:gridCol w:w="2989"/>
        <w:gridCol w:w="900"/>
        <w:gridCol w:w="3698"/>
      </w:tblGrid>
      <w:tr w:rsidR="00E77C87" w:rsidRPr="00E77C87" w14:paraId="41036DA9" w14:textId="77777777" w:rsidTr="00DC6A10">
        <w:tc>
          <w:tcPr>
            <w:tcW w:w="1135" w:type="dxa"/>
            <w:vMerge w:val="restart"/>
          </w:tcPr>
          <w:p w14:paraId="493D4778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код ТФ</w:t>
            </w:r>
          </w:p>
        </w:tc>
        <w:tc>
          <w:tcPr>
            <w:tcW w:w="13827" w:type="dxa"/>
            <w:gridSpan w:val="6"/>
          </w:tcPr>
          <w:p w14:paraId="4EEBA41B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</w:tr>
      <w:tr w:rsidR="00E77C87" w:rsidRPr="00E77C87" w14:paraId="004D7EAB" w14:textId="77777777" w:rsidTr="00DC6A10">
        <w:tc>
          <w:tcPr>
            <w:tcW w:w="1135" w:type="dxa"/>
            <w:vMerge/>
          </w:tcPr>
          <w:p w14:paraId="3B92BBAB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66FB5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Наименование ТФ</w:t>
            </w:r>
          </w:p>
        </w:tc>
        <w:tc>
          <w:tcPr>
            <w:tcW w:w="3001" w:type="dxa"/>
          </w:tcPr>
          <w:p w14:paraId="4E682B66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Виды работ, обеспечивающих освоение ТФ</w:t>
            </w:r>
          </w:p>
        </w:tc>
        <w:tc>
          <w:tcPr>
            <w:tcW w:w="971" w:type="dxa"/>
          </w:tcPr>
          <w:p w14:paraId="0D55CE2F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89" w:type="dxa"/>
          </w:tcPr>
          <w:p w14:paraId="2FD3AAA8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14:paraId="6646B0BE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900" w:type="dxa"/>
          </w:tcPr>
          <w:p w14:paraId="40F74E54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3698" w:type="dxa"/>
          </w:tcPr>
          <w:p w14:paraId="6A84B62B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Показатели освоения ТФ</w:t>
            </w:r>
          </w:p>
        </w:tc>
      </w:tr>
      <w:tr w:rsidR="00E77C87" w:rsidRPr="00E77C87" w14:paraId="25B87EF1" w14:textId="77777777" w:rsidTr="00DC6A10">
        <w:tc>
          <w:tcPr>
            <w:tcW w:w="1135" w:type="dxa"/>
          </w:tcPr>
          <w:p w14:paraId="380120F1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598795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14:paraId="6BB332AC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54ABDEA1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14:paraId="6088A0ED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4928726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8" w:type="dxa"/>
          </w:tcPr>
          <w:p w14:paraId="3457C1F4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77C87" w:rsidRPr="00E77C87" w14:paraId="779822F5" w14:textId="77777777" w:rsidTr="00DC6A10">
        <w:trPr>
          <w:trHeight w:val="1954"/>
        </w:trPr>
        <w:tc>
          <w:tcPr>
            <w:tcW w:w="1135" w:type="dxa"/>
            <w:vMerge w:val="restart"/>
          </w:tcPr>
          <w:p w14:paraId="31EA9A1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t>А/01.21</w:t>
            </w:r>
          </w:p>
        </w:tc>
        <w:tc>
          <w:tcPr>
            <w:tcW w:w="2268" w:type="dxa"/>
            <w:vMerge w:val="restart"/>
          </w:tcPr>
          <w:p w14:paraId="102693EA" w14:textId="77777777" w:rsidR="00E77C87" w:rsidRPr="00E77C87" w:rsidRDefault="00E77C87" w:rsidP="00E77C87">
            <w:pPr>
              <w:rPr>
                <w:b/>
                <w:bCs/>
                <w:sz w:val="24"/>
                <w:szCs w:val="24"/>
              </w:rPr>
            </w:pPr>
            <w:r w:rsidRPr="00E77C87">
              <w:rPr>
                <w:color w:val="333333"/>
                <w:sz w:val="24"/>
                <w:szCs w:val="24"/>
              </w:rPr>
              <w:t>Подготовка поверхностей под оштукатуривание</w:t>
            </w:r>
            <w:r w:rsidRPr="00E77C87">
              <w:rPr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14:paraId="330541E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1.1. Безопасность труда и пожарная безопасность в учебной мастерской</w:t>
            </w:r>
          </w:p>
          <w:p w14:paraId="6BBD7F0C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14:paraId="5FBFEA8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 w:val="restart"/>
          </w:tcPr>
          <w:p w14:paraId="6095A1A6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Концентрированно</w:t>
            </w:r>
          </w:p>
          <w:p w14:paraId="67673E4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 xml:space="preserve">ГБПОУ НСО «Новосибирский центр профессионального обучения №2 им. Героя России </w:t>
            </w:r>
            <w:proofErr w:type="spellStart"/>
            <w:r w:rsidRPr="00E77C87">
              <w:rPr>
                <w:bCs/>
                <w:sz w:val="24"/>
                <w:szCs w:val="24"/>
              </w:rPr>
              <w:t>Ю.М.Наумова</w:t>
            </w:r>
            <w:proofErr w:type="spellEnd"/>
            <w:r w:rsidRPr="00E77C87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0" w:type="dxa"/>
          </w:tcPr>
          <w:p w14:paraId="7ECC6BD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  <w:p w14:paraId="0351758B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6716FA95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Поддерживает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плотника</w:t>
            </w:r>
          </w:p>
        </w:tc>
      </w:tr>
      <w:tr w:rsidR="00E77C87" w:rsidRPr="00E77C87" w14:paraId="6C59411B" w14:textId="77777777" w:rsidTr="00DC6A10">
        <w:trPr>
          <w:trHeight w:val="1954"/>
        </w:trPr>
        <w:tc>
          <w:tcPr>
            <w:tcW w:w="1135" w:type="dxa"/>
            <w:vMerge/>
          </w:tcPr>
          <w:p w14:paraId="22821960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1441D4" w14:textId="77777777" w:rsidR="00E77C87" w:rsidRPr="00E77C87" w:rsidRDefault="00E77C87" w:rsidP="00E77C8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001" w:type="dxa"/>
          </w:tcPr>
          <w:p w14:paraId="482E469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1.2 Экскурсия на строительный объект</w:t>
            </w:r>
          </w:p>
        </w:tc>
        <w:tc>
          <w:tcPr>
            <w:tcW w:w="971" w:type="dxa"/>
          </w:tcPr>
          <w:p w14:paraId="32561FE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2D1220EE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B861FA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537937A9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28D0E616" w14:textId="77777777" w:rsidTr="00DC6A10">
        <w:trPr>
          <w:trHeight w:val="1118"/>
        </w:trPr>
        <w:tc>
          <w:tcPr>
            <w:tcW w:w="1135" w:type="dxa"/>
            <w:vMerge/>
          </w:tcPr>
          <w:p w14:paraId="3723AC89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9EC3D5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BCBA7D5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1.2. Подготовка к работе инструментов и приспособлений для выполнения штукатурных работ</w:t>
            </w:r>
          </w:p>
        </w:tc>
        <w:tc>
          <w:tcPr>
            <w:tcW w:w="971" w:type="dxa"/>
          </w:tcPr>
          <w:p w14:paraId="2EF26E1F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257769A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11C6BE7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6A64670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 инструментом</w:t>
            </w:r>
          </w:p>
        </w:tc>
      </w:tr>
      <w:tr w:rsidR="00E77C87" w:rsidRPr="00E77C87" w14:paraId="602C7779" w14:textId="77777777" w:rsidTr="00DC6A10">
        <w:trPr>
          <w:trHeight w:val="1118"/>
        </w:trPr>
        <w:tc>
          <w:tcPr>
            <w:tcW w:w="1135" w:type="dxa"/>
            <w:vMerge/>
          </w:tcPr>
          <w:p w14:paraId="7117A777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807964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2BDC03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1.3. Подготовка кирпичных поверхностей</w:t>
            </w:r>
          </w:p>
        </w:tc>
        <w:tc>
          <w:tcPr>
            <w:tcW w:w="971" w:type="dxa"/>
          </w:tcPr>
          <w:p w14:paraId="2484552D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03C46C9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1870DD7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52AA5EE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 инструментом, прочистка швов</w:t>
            </w:r>
          </w:p>
        </w:tc>
      </w:tr>
      <w:tr w:rsidR="00E77C87" w:rsidRPr="00E77C87" w14:paraId="4A448A10" w14:textId="77777777" w:rsidTr="00DC6A10">
        <w:trPr>
          <w:trHeight w:val="1118"/>
        </w:trPr>
        <w:tc>
          <w:tcPr>
            <w:tcW w:w="1135" w:type="dxa"/>
            <w:vMerge/>
          </w:tcPr>
          <w:p w14:paraId="24F038E5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37E29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CCBC3F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1.4. Подготовка деревянных поверхностей</w:t>
            </w:r>
          </w:p>
        </w:tc>
        <w:tc>
          <w:tcPr>
            <w:tcW w:w="971" w:type="dxa"/>
          </w:tcPr>
          <w:p w14:paraId="502A734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0794AD95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DD3D13E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20F267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 инструментом, набивка драни</w:t>
            </w:r>
          </w:p>
        </w:tc>
      </w:tr>
      <w:tr w:rsidR="00E77C87" w:rsidRPr="00E77C87" w14:paraId="2F13D7E0" w14:textId="77777777" w:rsidTr="00DC6A10">
        <w:trPr>
          <w:trHeight w:val="1118"/>
        </w:trPr>
        <w:tc>
          <w:tcPr>
            <w:tcW w:w="1135" w:type="dxa"/>
            <w:vMerge/>
          </w:tcPr>
          <w:p w14:paraId="42715D02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09DD5C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F7DDEC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1.5. Подготовка бетонных поверхностей</w:t>
            </w:r>
          </w:p>
        </w:tc>
        <w:tc>
          <w:tcPr>
            <w:tcW w:w="971" w:type="dxa"/>
          </w:tcPr>
          <w:p w14:paraId="3AD82F4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129B102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1C7CC69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48F9B7F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 инструментом, набивка насечек</w:t>
            </w:r>
          </w:p>
        </w:tc>
      </w:tr>
      <w:tr w:rsidR="00E77C87" w:rsidRPr="00E77C87" w14:paraId="053BC2C2" w14:textId="77777777" w:rsidTr="00DC6A10">
        <w:trPr>
          <w:trHeight w:val="1118"/>
        </w:trPr>
        <w:tc>
          <w:tcPr>
            <w:tcW w:w="1135" w:type="dxa"/>
            <w:vMerge/>
          </w:tcPr>
          <w:p w14:paraId="274D6EFD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A7A5BE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A8E4EF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1.6. Подготовка разнородных поверхностей</w:t>
            </w:r>
          </w:p>
        </w:tc>
        <w:tc>
          <w:tcPr>
            <w:tcW w:w="971" w:type="dxa"/>
          </w:tcPr>
          <w:p w14:paraId="6077B3D1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6B3A3636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33E94ED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02E423B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 инструментом, набивка сетки</w:t>
            </w:r>
          </w:p>
        </w:tc>
      </w:tr>
      <w:tr w:rsidR="00E77C87" w:rsidRPr="00E77C87" w14:paraId="2CB54104" w14:textId="77777777" w:rsidTr="00DC6A10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0AB4FB0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t>А/02.3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71D0126" w14:textId="77777777" w:rsidR="00E77C87" w:rsidRPr="00E77C87" w:rsidRDefault="00E77C87" w:rsidP="00E77C87">
            <w:pPr>
              <w:jc w:val="both"/>
              <w:rPr>
                <w:b/>
                <w:bCs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t>Приготовление штукатурных растворов и смесей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1EC1E0C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2.1. Приготовление растворов для обрызга, грунта, накрывки</w:t>
            </w:r>
          </w:p>
          <w:p w14:paraId="0ED90132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14:paraId="360F98E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0F69C989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8654AA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  <w:p w14:paraId="10EE1096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17FF0025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Подбор компонентов для приготовления раствора, определение вязкости</w:t>
            </w:r>
          </w:p>
        </w:tc>
      </w:tr>
      <w:tr w:rsidR="00E77C87" w:rsidRPr="00E77C87" w14:paraId="435CF2BC" w14:textId="77777777" w:rsidTr="00DC6A10">
        <w:tc>
          <w:tcPr>
            <w:tcW w:w="1135" w:type="dxa"/>
            <w:vMerge w:val="restart"/>
          </w:tcPr>
          <w:p w14:paraId="408C0B6C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t>А/03.4</w:t>
            </w:r>
          </w:p>
        </w:tc>
        <w:tc>
          <w:tcPr>
            <w:tcW w:w="2268" w:type="dxa"/>
            <w:vMerge w:val="restart"/>
          </w:tcPr>
          <w:p w14:paraId="579F0753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</w:t>
            </w:r>
          </w:p>
          <w:p w14:paraId="0AE8D3DF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114C7E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Тема 3.1. Подготовка   </w:t>
            </w:r>
            <w:proofErr w:type="gramStart"/>
            <w:r w:rsidRPr="00E77C87">
              <w:rPr>
                <w:sz w:val="24"/>
                <w:szCs w:val="24"/>
              </w:rPr>
              <w:t xml:space="preserve">приспособлений,   </w:t>
            </w:r>
            <w:proofErr w:type="gramEnd"/>
            <w:r w:rsidRPr="00E77C87">
              <w:rPr>
                <w:sz w:val="24"/>
                <w:szCs w:val="24"/>
              </w:rPr>
              <w:t>инструментов   и   оборудования   к выполнению штукатурных работ</w:t>
            </w:r>
          </w:p>
        </w:tc>
        <w:tc>
          <w:tcPr>
            <w:tcW w:w="971" w:type="dxa"/>
          </w:tcPr>
          <w:p w14:paraId="354519F2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37012185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16FC58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7F9C08E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Подбор инструментов для различных видов работ</w:t>
            </w:r>
          </w:p>
        </w:tc>
      </w:tr>
      <w:tr w:rsidR="00E77C87" w:rsidRPr="00E77C87" w14:paraId="1FD153FA" w14:textId="77777777" w:rsidTr="00DC6A10">
        <w:tc>
          <w:tcPr>
            <w:tcW w:w="1135" w:type="dxa"/>
            <w:vMerge/>
          </w:tcPr>
          <w:p w14:paraId="5FD8E68B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1150F1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765AFD59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3.2. Приёмы выполнения основных операций штукатурных работ</w:t>
            </w:r>
          </w:p>
        </w:tc>
        <w:tc>
          <w:tcPr>
            <w:tcW w:w="971" w:type="dxa"/>
          </w:tcPr>
          <w:p w14:paraId="1BB62A55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989" w:type="dxa"/>
            <w:vMerge/>
          </w:tcPr>
          <w:p w14:paraId="3682C10B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1348562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66EDD7E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Нанесение раствора на поверхности различными способами</w:t>
            </w:r>
          </w:p>
          <w:p w14:paraId="4D80371F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слева на право</w:t>
            </w:r>
          </w:p>
          <w:p w14:paraId="4ACF6C50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справа налево</w:t>
            </w:r>
          </w:p>
          <w:p w14:paraId="127B20E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от пояса до головы</w:t>
            </w:r>
          </w:p>
          <w:p w14:paraId="18AA8169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на потолок «на себя»</w:t>
            </w:r>
          </w:p>
          <w:p w14:paraId="603348C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на потолок «от себя»</w:t>
            </w:r>
          </w:p>
          <w:p w14:paraId="2A7CA80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намазывания раствора на стену</w:t>
            </w:r>
          </w:p>
          <w:p w14:paraId="0B47004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намазывания раствора на потолок</w:t>
            </w:r>
          </w:p>
          <w:p w14:paraId="3DE2F85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Разравнивание раствора </w:t>
            </w:r>
            <w:proofErr w:type="spellStart"/>
            <w:r w:rsidRPr="00E77C87">
              <w:rPr>
                <w:sz w:val="24"/>
                <w:szCs w:val="24"/>
              </w:rPr>
              <w:t>полутёрком</w:t>
            </w:r>
            <w:proofErr w:type="spellEnd"/>
          </w:p>
          <w:p w14:paraId="475EEDB0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74851857" w14:textId="77777777" w:rsidTr="00DC6A10">
        <w:tc>
          <w:tcPr>
            <w:tcW w:w="1135" w:type="dxa"/>
            <w:vMerge/>
          </w:tcPr>
          <w:p w14:paraId="3C8F6BE5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2B145E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40B954B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971" w:type="dxa"/>
          </w:tcPr>
          <w:p w14:paraId="20F46A12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/>
          </w:tcPr>
          <w:p w14:paraId="5B95E9BD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134D027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02222F81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5584A5CC" w14:textId="77777777" w:rsidTr="00DC6A10">
        <w:tc>
          <w:tcPr>
            <w:tcW w:w="1135" w:type="dxa"/>
            <w:vMerge/>
          </w:tcPr>
          <w:p w14:paraId="3103AF74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6ECAA2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36608C5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Итого за 1 полугодие</w:t>
            </w:r>
          </w:p>
        </w:tc>
        <w:tc>
          <w:tcPr>
            <w:tcW w:w="971" w:type="dxa"/>
          </w:tcPr>
          <w:p w14:paraId="30F5614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2989" w:type="dxa"/>
            <w:vMerge/>
          </w:tcPr>
          <w:p w14:paraId="50A232BE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17B36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7760BECD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6A209D99" w14:textId="77777777" w:rsidTr="00DC6A10">
        <w:tc>
          <w:tcPr>
            <w:tcW w:w="1135" w:type="dxa"/>
            <w:vMerge/>
          </w:tcPr>
          <w:p w14:paraId="5CD96F87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9887E1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22A1838E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3.2. Приёмы выполнения основных операций штукатурных работ</w:t>
            </w:r>
          </w:p>
        </w:tc>
        <w:tc>
          <w:tcPr>
            <w:tcW w:w="971" w:type="dxa"/>
          </w:tcPr>
          <w:p w14:paraId="294096A2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989" w:type="dxa"/>
            <w:vMerge/>
          </w:tcPr>
          <w:p w14:paraId="2DDF9999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61446C4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02EBB249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Нанесение раствора на поверхности различными способами</w:t>
            </w:r>
          </w:p>
          <w:p w14:paraId="27234F59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слева на право</w:t>
            </w:r>
          </w:p>
          <w:p w14:paraId="10A7BEF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справа налево</w:t>
            </w:r>
          </w:p>
          <w:p w14:paraId="0E569620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от пояса до головы</w:t>
            </w:r>
          </w:p>
          <w:p w14:paraId="2ACA158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на потолок «на себя»</w:t>
            </w:r>
          </w:p>
          <w:p w14:paraId="25A8B5F5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набрасывания раствора на потолок «от себя»</w:t>
            </w:r>
          </w:p>
          <w:p w14:paraId="545950A5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намазывания раствора на стену</w:t>
            </w:r>
          </w:p>
          <w:p w14:paraId="01779F3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Приемы намазывания раствора на потолок</w:t>
            </w:r>
          </w:p>
          <w:p w14:paraId="6523A93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Разравнивание раствора </w:t>
            </w:r>
            <w:proofErr w:type="spellStart"/>
            <w:r w:rsidRPr="00E77C87">
              <w:rPr>
                <w:sz w:val="24"/>
                <w:szCs w:val="24"/>
              </w:rPr>
              <w:t>полутёрком</w:t>
            </w:r>
            <w:proofErr w:type="spellEnd"/>
          </w:p>
          <w:p w14:paraId="241F9194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1521D490" w14:textId="77777777" w:rsidTr="00DC6A10">
        <w:tc>
          <w:tcPr>
            <w:tcW w:w="1135" w:type="dxa"/>
            <w:vMerge/>
          </w:tcPr>
          <w:p w14:paraId="004AF7B0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0CCD23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2126AC6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3.3. Нанесение раствора на поверхность с последующим разравниванием</w:t>
            </w:r>
          </w:p>
        </w:tc>
        <w:tc>
          <w:tcPr>
            <w:tcW w:w="971" w:type="dxa"/>
          </w:tcPr>
          <w:p w14:paraId="63AFE65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89" w:type="dxa"/>
            <w:vMerge/>
          </w:tcPr>
          <w:p w14:paraId="6E24A764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F3696F9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3C4A9ACF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ручным, разметочным и мерительным инструментом. Выполняет нанесение и разравнивание раствора различными инструментами</w:t>
            </w:r>
          </w:p>
        </w:tc>
      </w:tr>
      <w:tr w:rsidR="00E77C87" w:rsidRPr="00E77C87" w14:paraId="2607E10E" w14:textId="77777777" w:rsidTr="00DC6A10">
        <w:tc>
          <w:tcPr>
            <w:tcW w:w="1135" w:type="dxa"/>
            <w:vMerge/>
          </w:tcPr>
          <w:p w14:paraId="4DE4583A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198096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0966DA5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3.4. Затирка и заглаживание поверхности</w:t>
            </w:r>
          </w:p>
        </w:tc>
        <w:tc>
          <w:tcPr>
            <w:tcW w:w="971" w:type="dxa"/>
          </w:tcPr>
          <w:p w14:paraId="49D28834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2CC01BDE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0F9D97B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6C19289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Пользуется ручным, разметочным и мерительным инструментом. выполнение затирки поверхности,</w:t>
            </w:r>
          </w:p>
          <w:p w14:paraId="1C37DC3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способы заглаживания поверхности</w:t>
            </w:r>
          </w:p>
        </w:tc>
      </w:tr>
      <w:tr w:rsidR="00E77C87" w:rsidRPr="00E77C87" w14:paraId="290E76F7" w14:textId="77777777" w:rsidTr="00DC6A10">
        <w:tc>
          <w:tcPr>
            <w:tcW w:w="1135" w:type="dxa"/>
            <w:vMerge/>
          </w:tcPr>
          <w:p w14:paraId="17519CF9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FFA97D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B16009E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Тема 3.5.  Выполнение технологических операций </w:t>
            </w:r>
            <w:r w:rsidRPr="00E77C87">
              <w:rPr>
                <w:sz w:val="24"/>
                <w:szCs w:val="24"/>
              </w:rPr>
              <w:lastRenderedPageBreak/>
              <w:t>при выполнении простой штукатурки</w:t>
            </w:r>
          </w:p>
        </w:tc>
        <w:tc>
          <w:tcPr>
            <w:tcW w:w="971" w:type="dxa"/>
          </w:tcPr>
          <w:p w14:paraId="76228FED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989" w:type="dxa"/>
            <w:vMerge/>
          </w:tcPr>
          <w:p w14:paraId="26F871D5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433C03D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0629F0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Подготовка поверхностей</w:t>
            </w:r>
          </w:p>
          <w:p w14:paraId="127CAD16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Нанесение обрызга</w:t>
            </w:r>
          </w:p>
          <w:p w14:paraId="5408E61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lastRenderedPageBreak/>
              <w:t>Нанесение грунта с разравниванием</w:t>
            </w:r>
          </w:p>
          <w:p w14:paraId="74706DB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Затирка вкруговую</w:t>
            </w:r>
          </w:p>
          <w:p w14:paraId="182E633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Затирка в разгонку</w:t>
            </w:r>
          </w:p>
          <w:p w14:paraId="46A03AE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Натирка </w:t>
            </w:r>
            <w:proofErr w:type="spellStart"/>
            <w:r w:rsidRPr="00E77C87">
              <w:rPr>
                <w:sz w:val="24"/>
                <w:szCs w:val="24"/>
              </w:rPr>
              <w:t>лузгов</w:t>
            </w:r>
            <w:proofErr w:type="spellEnd"/>
            <w:r w:rsidRPr="00E77C87">
              <w:rPr>
                <w:sz w:val="24"/>
                <w:szCs w:val="24"/>
              </w:rPr>
              <w:t xml:space="preserve"> и </w:t>
            </w:r>
            <w:proofErr w:type="spellStart"/>
            <w:r w:rsidRPr="00E77C87">
              <w:rPr>
                <w:sz w:val="24"/>
                <w:szCs w:val="24"/>
              </w:rPr>
              <w:t>усенков</w:t>
            </w:r>
            <w:proofErr w:type="spellEnd"/>
          </w:p>
          <w:p w14:paraId="0C014DB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Проверка качества выполненных работ</w:t>
            </w:r>
          </w:p>
        </w:tc>
      </w:tr>
      <w:tr w:rsidR="00E77C87" w:rsidRPr="00E77C87" w14:paraId="1D24412C" w14:textId="77777777" w:rsidTr="00DC6A10">
        <w:tc>
          <w:tcPr>
            <w:tcW w:w="1135" w:type="dxa"/>
            <w:vMerge/>
          </w:tcPr>
          <w:p w14:paraId="2AF69848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3CBE9F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2269CA0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3.6. Выполнение технологических операций при выполнении улучшенной штукатурки</w:t>
            </w:r>
          </w:p>
        </w:tc>
        <w:tc>
          <w:tcPr>
            <w:tcW w:w="971" w:type="dxa"/>
          </w:tcPr>
          <w:p w14:paraId="4F7765F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89" w:type="dxa"/>
            <w:vMerge/>
          </w:tcPr>
          <w:p w14:paraId="328EF019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09DBA3D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2DFE70C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Подготовка поверхности</w:t>
            </w:r>
          </w:p>
          <w:p w14:paraId="1538779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Провешивание поверхности</w:t>
            </w:r>
          </w:p>
          <w:p w14:paraId="3251207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Устройство марок </w:t>
            </w:r>
          </w:p>
          <w:p w14:paraId="6D57670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Устройство маяков</w:t>
            </w:r>
          </w:p>
          <w:p w14:paraId="4D190DD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Нанесения грунта</w:t>
            </w:r>
          </w:p>
          <w:p w14:paraId="5534492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Разравнивания грунта</w:t>
            </w:r>
          </w:p>
          <w:p w14:paraId="51E7D79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Выполнения накрывки</w:t>
            </w:r>
          </w:p>
          <w:p w14:paraId="4646244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Затирка поверхности</w:t>
            </w:r>
          </w:p>
          <w:p w14:paraId="0BE9A32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Комплексное выполнение работ</w:t>
            </w:r>
          </w:p>
        </w:tc>
      </w:tr>
      <w:tr w:rsidR="00E77C87" w:rsidRPr="00E77C87" w14:paraId="11426E00" w14:textId="77777777" w:rsidTr="00DC6A10">
        <w:tc>
          <w:tcPr>
            <w:tcW w:w="1135" w:type="dxa"/>
            <w:vMerge/>
          </w:tcPr>
          <w:p w14:paraId="12E4E517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356E5B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06D7927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3.7. Выполнение технологических операций при выполнении высококачественной штукатурки</w:t>
            </w:r>
          </w:p>
        </w:tc>
        <w:tc>
          <w:tcPr>
            <w:tcW w:w="971" w:type="dxa"/>
          </w:tcPr>
          <w:p w14:paraId="1719DCC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989" w:type="dxa"/>
            <w:vMerge/>
          </w:tcPr>
          <w:p w14:paraId="5637B56E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2380F75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2BB5D4D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Устройство марок и маяков</w:t>
            </w:r>
          </w:p>
          <w:p w14:paraId="79B2438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Нанесения обрызга </w:t>
            </w:r>
          </w:p>
          <w:p w14:paraId="46D621B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Нанесения первого слоя грунта</w:t>
            </w:r>
          </w:p>
          <w:p w14:paraId="1FD8F50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Нанесения второго слоя грунта</w:t>
            </w:r>
          </w:p>
          <w:p w14:paraId="613DBFB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Разравнивание грунта</w:t>
            </w:r>
          </w:p>
          <w:p w14:paraId="18F016E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Выполнение накрывки</w:t>
            </w:r>
          </w:p>
          <w:p w14:paraId="4DABBD2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Затирка поверхности</w:t>
            </w:r>
          </w:p>
          <w:p w14:paraId="5084C9E6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Комплексное выполнение работ</w:t>
            </w:r>
          </w:p>
        </w:tc>
      </w:tr>
      <w:tr w:rsidR="00E77C87" w:rsidRPr="00E77C87" w14:paraId="320D4B38" w14:textId="77777777" w:rsidTr="00DC6A10">
        <w:tc>
          <w:tcPr>
            <w:tcW w:w="1135" w:type="dxa"/>
            <w:vMerge/>
          </w:tcPr>
          <w:p w14:paraId="3C82A9A0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B23EBB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001D837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3.8. Оштукатуривание оконных и дверных проёмов</w:t>
            </w:r>
          </w:p>
        </w:tc>
        <w:tc>
          <w:tcPr>
            <w:tcW w:w="971" w:type="dxa"/>
          </w:tcPr>
          <w:p w14:paraId="07487B7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02B54FEA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0C77109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7E4810DB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Основные приемы </w:t>
            </w:r>
            <w:proofErr w:type="spellStart"/>
            <w:r w:rsidRPr="00E77C87">
              <w:rPr>
                <w:sz w:val="24"/>
                <w:szCs w:val="24"/>
              </w:rPr>
              <w:t>оконопачивания</w:t>
            </w:r>
            <w:proofErr w:type="spellEnd"/>
          </w:p>
          <w:p w14:paraId="2DBBA066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Провешивание и определение угла расшивки</w:t>
            </w:r>
          </w:p>
          <w:p w14:paraId="1205348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Навешивание правил</w:t>
            </w:r>
          </w:p>
          <w:p w14:paraId="6CBC35B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Нанесение раствора с разравниванием</w:t>
            </w:r>
          </w:p>
          <w:p w14:paraId="0B64B8A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Натирка углов и снятие фаски</w:t>
            </w:r>
          </w:p>
        </w:tc>
      </w:tr>
      <w:tr w:rsidR="00E77C87" w:rsidRPr="00E77C87" w14:paraId="7AE38E16" w14:textId="77777777" w:rsidTr="00DC6A10">
        <w:tc>
          <w:tcPr>
            <w:tcW w:w="1135" w:type="dxa"/>
            <w:vMerge/>
          </w:tcPr>
          <w:p w14:paraId="430B67AE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954ADD" w14:textId="77777777" w:rsidR="00E77C87" w:rsidRPr="00E77C87" w:rsidRDefault="00E77C87" w:rsidP="00E77C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2565D32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3.9. Оштукатуривание колонн, пилястр и ниш с разделкой углов</w:t>
            </w:r>
          </w:p>
        </w:tc>
        <w:tc>
          <w:tcPr>
            <w:tcW w:w="971" w:type="dxa"/>
          </w:tcPr>
          <w:p w14:paraId="4E627B53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3321F82B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93A5B5E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0ED0058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Провешивание и устройства </w:t>
            </w:r>
            <w:proofErr w:type="gramStart"/>
            <w:r w:rsidRPr="00E77C87">
              <w:rPr>
                <w:sz w:val="24"/>
                <w:szCs w:val="24"/>
              </w:rPr>
              <w:t>марок ,</w:t>
            </w:r>
            <w:proofErr w:type="gramEnd"/>
            <w:r w:rsidRPr="00E77C87">
              <w:rPr>
                <w:sz w:val="24"/>
                <w:szCs w:val="24"/>
              </w:rPr>
              <w:t xml:space="preserve"> маяков</w:t>
            </w:r>
          </w:p>
          <w:p w14:paraId="5D70165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Крепление правил</w:t>
            </w:r>
          </w:p>
          <w:p w14:paraId="3015870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Нанесение раствора с разравниванием</w:t>
            </w:r>
          </w:p>
          <w:p w14:paraId="44E9202F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lastRenderedPageBreak/>
              <w:t>Снятие и пере ставка правил</w:t>
            </w:r>
          </w:p>
          <w:p w14:paraId="3E84775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Проверка качества</w:t>
            </w:r>
          </w:p>
        </w:tc>
      </w:tr>
      <w:tr w:rsidR="00E77C87" w:rsidRPr="00E77C87" w14:paraId="27197F13" w14:textId="77777777" w:rsidTr="00DC6A10">
        <w:trPr>
          <w:trHeight w:val="207"/>
        </w:trPr>
        <w:tc>
          <w:tcPr>
            <w:tcW w:w="1135" w:type="dxa"/>
          </w:tcPr>
          <w:p w14:paraId="06CECC65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lastRenderedPageBreak/>
              <w:t>А/04.4</w:t>
            </w:r>
          </w:p>
        </w:tc>
        <w:tc>
          <w:tcPr>
            <w:tcW w:w="2268" w:type="dxa"/>
          </w:tcPr>
          <w:p w14:paraId="4683EF7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color w:val="333333"/>
                <w:sz w:val="24"/>
                <w:szCs w:val="24"/>
              </w:rPr>
              <w:t>Ремонт штукатурки</w:t>
            </w:r>
          </w:p>
        </w:tc>
        <w:tc>
          <w:tcPr>
            <w:tcW w:w="3001" w:type="dxa"/>
          </w:tcPr>
          <w:p w14:paraId="4E86B1F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4.1. Выполнение ремонта ранее оштукатуренных поверхностей</w:t>
            </w:r>
          </w:p>
        </w:tc>
        <w:tc>
          <w:tcPr>
            <w:tcW w:w="971" w:type="dxa"/>
          </w:tcPr>
          <w:p w14:paraId="20658B93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989" w:type="dxa"/>
            <w:tcBorders>
              <w:top w:val="nil"/>
            </w:tcBorders>
          </w:tcPr>
          <w:p w14:paraId="72A84723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CBE0785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6133524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Определение объемов поврежденной поверхности;</w:t>
            </w:r>
          </w:p>
          <w:p w14:paraId="08E778C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Подготовка поверхности;</w:t>
            </w:r>
          </w:p>
          <w:p w14:paraId="3310689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Приготовление раствора;</w:t>
            </w:r>
          </w:p>
          <w:p w14:paraId="178958F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Очистка старой штукатурки;</w:t>
            </w:r>
          </w:p>
          <w:p w14:paraId="0B2631EE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Сплошная и частичная перетирка поверхностей;</w:t>
            </w:r>
          </w:p>
          <w:p w14:paraId="53562E2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Устранение трещин на поверхности;</w:t>
            </w:r>
          </w:p>
          <w:p w14:paraId="2C35A54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E77C87">
              <w:rPr>
                <w:sz w:val="24"/>
                <w:szCs w:val="24"/>
              </w:rPr>
              <w:t>дутиков</w:t>
            </w:r>
            <w:proofErr w:type="spellEnd"/>
            <w:r w:rsidRPr="00E77C87">
              <w:rPr>
                <w:sz w:val="24"/>
                <w:szCs w:val="24"/>
              </w:rPr>
              <w:t xml:space="preserve"> и </w:t>
            </w:r>
            <w:proofErr w:type="spellStart"/>
            <w:r w:rsidRPr="00E77C87">
              <w:rPr>
                <w:sz w:val="24"/>
                <w:szCs w:val="24"/>
              </w:rPr>
              <w:t>отлупов</w:t>
            </w:r>
            <w:proofErr w:type="spellEnd"/>
            <w:r w:rsidRPr="00E77C87">
              <w:rPr>
                <w:sz w:val="24"/>
                <w:szCs w:val="24"/>
              </w:rPr>
              <w:t>;</w:t>
            </w:r>
          </w:p>
          <w:p w14:paraId="21133C9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E77C87">
              <w:rPr>
                <w:sz w:val="24"/>
                <w:szCs w:val="24"/>
              </w:rPr>
              <w:t>выссолов</w:t>
            </w:r>
            <w:proofErr w:type="spellEnd"/>
            <w:r w:rsidRPr="00E77C87">
              <w:rPr>
                <w:sz w:val="24"/>
                <w:szCs w:val="24"/>
              </w:rPr>
              <w:t xml:space="preserve"> и вспучиваний;</w:t>
            </w:r>
          </w:p>
          <w:p w14:paraId="7A090B0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Ремонт у плинтусов и обналички;</w:t>
            </w:r>
          </w:p>
          <w:p w14:paraId="47F8198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Выполнение ремонтных работ в помещении;</w:t>
            </w:r>
          </w:p>
          <w:p w14:paraId="13F7325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Ремонт отбитых мест;</w:t>
            </w:r>
          </w:p>
          <w:p w14:paraId="0D52401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Ремонт больших участков;</w:t>
            </w:r>
          </w:p>
          <w:p w14:paraId="2770A292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Проверка качества.</w:t>
            </w:r>
          </w:p>
        </w:tc>
      </w:tr>
      <w:tr w:rsidR="00E77C87" w:rsidRPr="00E77C87" w14:paraId="58A570A7" w14:textId="77777777" w:rsidTr="00DC6A10">
        <w:trPr>
          <w:trHeight w:val="207"/>
        </w:trPr>
        <w:tc>
          <w:tcPr>
            <w:tcW w:w="1135" w:type="dxa"/>
          </w:tcPr>
          <w:p w14:paraId="182CD30C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9305B" w14:textId="77777777" w:rsidR="00E77C87" w:rsidRPr="00E77C87" w:rsidRDefault="00E77C87" w:rsidP="00E77C8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7B0C0FE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971" w:type="dxa"/>
          </w:tcPr>
          <w:p w14:paraId="72E89102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</w:tcBorders>
          </w:tcPr>
          <w:p w14:paraId="5F0FF788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297F55A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1AAC221D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17814B00" w14:textId="77777777" w:rsidTr="00DC6A10">
        <w:trPr>
          <w:trHeight w:val="207"/>
        </w:trPr>
        <w:tc>
          <w:tcPr>
            <w:tcW w:w="1135" w:type="dxa"/>
          </w:tcPr>
          <w:p w14:paraId="5DDF9766" w14:textId="77777777" w:rsidR="00E77C87" w:rsidRPr="00E77C87" w:rsidRDefault="00E77C87" w:rsidP="00E77C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01100" w14:textId="77777777" w:rsidR="00E77C87" w:rsidRPr="00E77C87" w:rsidRDefault="00E77C87" w:rsidP="00E77C8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4590AE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Итого за 2 полугодие</w:t>
            </w:r>
          </w:p>
        </w:tc>
        <w:tc>
          <w:tcPr>
            <w:tcW w:w="971" w:type="dxa"/>
          </w:tcPr>
          <w:p w14:paraId="370370CB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2989" w:type="dxa"/>
            <w:tcBorders>
              <w:top w:val="nil"/>
              <w:bottom w:val="single" w:sz="4" w:space="0" w:color="auto"/>
            </w:tcBorders>
          </w:tcPr>
          <w:p w14:paraId="1A0AFCC8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29040C0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6310D326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3D539290" w14:textId="77777777" w:rsidTr="00DC6A10">
        <w:trPr>
          <w:trHeight w:val="562"/>
        </w:trPr>
        <w:tc>
          <w:tcPr>
            <w:tcW w:w="1135" w:type="dxa"/>
          </w:tcPr>
          <w:p w14:paraId="5626EB95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288FE4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524F2B8" w14:textId="77777777" w:rsidR="00E77C87" w:rsidRPr="00E77C87" w:rsidRDefault="00E77C87" w:rsidP="00E77C87">
            <w:pPr>
              <w:jc w:val="right"/>
              <w:rPr>
                <w:b/>
                <w:sz w:val="24"/>
                <w:szCs w:val="24"/>
              </w:rPr>
            </w:pPr>
            <w:r w:rsidRPr="00E77C87">
              <w:rPr>
                <w:b/>
                <w:sz w:val="24"/>
                <w:szCs w:val="24"/>
              </w:rPr>
              <w:t>Всего 1 курс</w:t>
            </w:r>
          </w:p>
        </w:tc>
        <w:tc>
          <w:tcPr>
            <w:tcW w:w="971" w:type="dxa"/>
          </w:tcPr>
          <w:p w14:paraId="55807554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3C21F45A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DA7FC8E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3090C7F3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  <w:tr w:rsidR="00E77C87" w:rsidRPr="00E77C87" w14:paraId="5B221866" w14:textId="77777777" w:rsidTr="00DC6A10">
        <w:trPr>
          <w:trHeight w:val="241"/>
        </w:trPr>
        <w:tc>
          <w:tcPr>
            <w:tcW w:w="14962" w:type="dxa"/>
            <w:gridSpan w:val="7"/>
          </w:tcPr>
          <w:p w14:paraId="4A2A7D9F" w14:textId="77777777" w:rsidR="00E77C87" w:rsidRPr="00E77C87" w:rsidRDefault="00E77C87" w:rsidP="00E77C87">
            <w:pPr>
              <w:jc w:val="center"/>
              <w:rPr>
                <w:sz w:val="24"/>
                <w:szCs w:val="24"/>
              </w:rPr>
            </w:pPr>
            <w:r w:rsidRPr="00E77C87">
              <w:rPr>
                <w:b/>
                <w:sz w:val="24"/>
                <w:szCs w:val="24"/>
              </w:rPr>
              <w:t>Второй кус</w:t>
            </w:r>
          </w:p>
        </w:tc>
      </w:tr>
      <w:tr w:rsidR="00E77C87" w:rsidRPr="00E77C87" w14:paraId="43C7EB2A" w14:textId="77777777" w:rsidTr="00DC6A10">
        <w:trPr>
          <w:trHeight w:val="241"/>
        </w:trPr>
        <w:tc>
          <w:tcPr>
            <w:tcW w:w="14962" w:type="dxa"/>
            <w:gridSpan w:val="7"/>
          </w:tcPr>
          <w:p w14:paraId="460EE083" w14:textId="77777777" w:rsidR="00E77C87" w:rsidRPr="00E77C87" w:rsidRDefault="00E77C87" w:rsidP="00E77C87">
            <w:pPr>
              <w:jc w:val="center"/>
              <w:rPr>
                <w:sz w:val="24"/>
                <w:szCs w:val="24"/>
              </w:rPr>
            </w:pPr>
            <w:r w:rsidRPr="00E77C87">
              <w:rPr>
                <w:b/>
                <w:sz w:val="24"/>
                <w:szCs w:val="24"/>
              </w:rPr>
              <w:t>1 полугодие</w:t>
            </w:r>
          </w:p>
        </w:tc>
      </w:tr>
      <w:tr w:rsidR="00E77C87" w:rsidRPr="00E77C87" w14:paraId="71D652D9" w14:textId="77777777" w:rsidTr="00DC6A10">
        <w:trPr>
          <w:trHeight w:val="241"/>
        </w:trPr>
        <w:tc>
          <w:tcPr>
            <w:tcW w:w="1135" w:type="dxa"/>
          </w:tcPr>
          <w:p w14:paraId="67958179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rFonts w:eastAsia="Calibri"/>
                <w:sz w:val="24"/>
                <w:szCs w:val="24"/>
              </w:rPr>
              <w:t>А/04.4</w:t>
            </w:r>
          </w:p>
        </w:tc>
        <w:tc>
          <w:tcPr>
            <w:tcW w:w="2268" w:type="dxa"/>
          </w:tcPr>
          <w:p w14:paraId="6D94E947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color w:val="333333"/>
                <w:sz w:val="24"/>
                <w:szCs w:val="24"/>
              </w:rPr>
              <w:t>Ремонт штукатурки</w:t>
            </w:r>
          </w:p>
        </w:tc>
        <w:tc>
          <w:tcPr>
            <w:tcW w:w="3001" w:type="dxa"/>
          </w:tcPr>
          <w:p w14:paraId="04C63F55" w14:textId="77777777" w:rsidR="00E77C87" w:rsidRPr="00E77C87" w:rsidRDefault="00E77C87" w:rsidP="00E77C87">
            <w:pPr>
              <w:rPr>
                <w:b/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Тема 4.1. Выполнение ремонта ранее оштукатуренных поверхностей</w:t>
            </w:r>
          </w:p>
        </w:tc>
        <w:tc>
          <w:tcPr>
            <w:tcW w:w="971" w:type="dxa"/>
          </w:tcPr>
          <w:p w14:paraId="44786124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14:paraId="593383EF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8594A35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  <w:r w:rsidRPr="00E77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048099B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Определение объемов поврежденной поверхности;</w:t>
            </w:r>
          </w:p>
          <w:p w14:paraId="5494C4E3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Подготовка поверхности;</w:t>
            </w:r>
          </w:p>
          <w:p w14:paraId="6A520B09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Приготовление раствора;</w:t>
            </w:r>
          </w:p>
          <w:p w14:paraId="687E388D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Очистка старой штукатурки;</w:t>
            </w:r>
          </w:p>
          <w:p w14:paraId="4D4C62B9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Сплошная и частичная перетирка поверхностей;</w:t>
            </w:r>
          </w:p>
          <w:p w14:paraId="06742376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Устранение трещин на поверхности;</w:t>
            </w:r>
          </w:p>
          <w:p w14:paraId="30810796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E77C87">
              <w:rPr>
                <w:sz w:val="24"/>
                <w:szCs w:val="24"/>
              </w:rPr>
              <w:t>дутиков</w:t>
            </w:r>
            <w:proofErr w:type="spellEnd"/>
            <w:r w:rsidRPr="00E77C87">
              <w:rPr>
                <w:sz w:val="24"/>
                <w:szCs w:val="24"/>
              </w:rPr>
              <w:t xml:space="preserve"> и </w:t>
            </w:r>
            <w:proofErr w:type="spellStart"/>
            <w:r w:rsidRPr="00E77C87">
              <w:rPr>
                <w:sz w:val="24"/>
                <w:szCs w:val="24"/>
              </w:rPr>
              <w:t>отлупов</w:t>
            </w:r>
            <w:proofErr w:type="spellEnd"/>
            <w:r w:rsidRPr="00E77C87">
              <w:rPr>
                <w:sz w:val="24"/>
                <w:szCs w:val="24"/>
              </w:rPr>
              <w:t>;</w:t>
            </w:r>
          </w:p>
          <w:p w14:paraId="610CD54A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lastRenderedPageBreak/>
              <w:t xml:space="preserve">Устранение </w:t>
            </w:r>
            <w:proofErr w:type="spellStart"/>
            <w:r w:rsidRPr="00E77C87">
              <w:rPr>
                <w:sz w:val="24"/>
                <w:szCs w:val="24"/>
              </w:rPr>
              <w:t>выссолов</w:t>
            </w:r>
            <w:proofErr w:type="spellEnd"/>
            <w:r w:rsidRPr="00E77C87">
              <w:rPr>
                <w:sz w:val="24"/>
                <w:szCs w:val="24"/>
              </w:rPr>
              <w:t xml:space="preserve"> и вспучиваний;</w:t>
            </w:r>
          </w:p>
          <w:p w14:paraId="445F62E1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Ремонт у плинтусов и обналички;</w:t>
            </w:r>
          </w:p>
          <w:p w14:paraId="1A613A44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Выполнение ремонтных работ в помещении;</w:t>
            </w:r>
          </w:p>
          <w:p w14:paraId="1F050518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Ремонт отбитых мест;</w:t>
            </w:r>
          </w:p>
          <w:p w14:paraId="1EA11AA6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Ремонт больших участков;</w:t>
            </w:r>
          </w:p>
          <w:p w14:paraId="25881D3C" w14:textId="77777777" w:rsidR="00E77C87" w:rsidRPr="00E77C87" w:rsidRDefault="00E77C87" w:rsidP="00E77C87">
            <w:pPr>
              <w:rPr>
                <w:sz w:val="24"/>
                <w:szCs w:val="24"/>
              </w:rPr>
            </w:pPr>
            <w:r w:rsidRPr="00E77C87">
              <w:rPr>
                <w:sz w:val="24"/>
                <w:szCs w:val="24"/>
              </w:rPr>
              <w:t>Проверка качества.</w:t>
            </w:r>
          </w:p>
        </w:tc>
      </w:tr>
      <w:tr w:rsidR="00E77C87" w:rsidRPr="00E77C87" w14:paraId="24FA96B2" w14:textId="77777777" w:rsidTr="00DC6A10">
        <w:trPr>
          <w:trHeight w:val="241"/>
        </w:trPr>
        <w:tc>
          <w:tcPr>
            <w:tcW w:w="1135" w:type="dxa"/>
          </w:tcPr>
          <w:p w14:paraId="463536AF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FA820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6619137" w14:textId="77777777" w:rsidR="00E77C87" w:rsidRPr="00E77C87" w:rsidRDefault="00E77C87" w:rsidP="00E77C87">
            <w:pPr>
              <w:rPr>
                <w:b/>
                <w:sz w:val="24"/>
                <w:szCs w:val="24"/>
              </w:rPr>
            </w:pPr>
            <w:r w:rsidRPr="00E77C87">
              <w:rPr>
                <w:b/>
                <w:sz w:val="24"/>
                <w:szCs w:val="24"/>
              </w:rPr>
              <w:t>Итого штукатурные работы</w:t>
            </w:r>
          </w:p>
        </w:tc>
        <w:tc>
          <w:tcPr>
            <w:tcW w:w="971" w:type="dxa"/>
          </w:tcPr>
          <w:p w14:paraId="180CD0AA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  <w:r w:rsidRPr="00E77C87">
              <w:rPr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14:paraId="3EADC088" w14:textId="77777777" w:rsidR="00E77C87" w:rsidRPr="00E77C87" w:rsidRDefault="00E77C87" w:rsidP="00E77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ABFF2C8" w14:textId="77777777" w:rsidR="00E77C87" w:rsidRPr="00E77C87" w:rsidRDefault="00E77C87" w:rsidP="00E77C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20D1A02D" w14:textId="77777777" w:rsidR="00E77C87" w:rsidRPr="00E77C87" w:rsidRDefault="00E77C87" w:rsidP="00E77C87">
            <w:pPr>
              <w:rPr>
                <w:sz w:val="24"/>
                <w:szCs w:val="24"/>
              </w:rPr>
            </w:pPr>
          </w:p>
        </w:tc>
      </w:tr>
    </w:tbl>
    <w:p w14:paraId="3C73F4EB" w14:textId="77777777" w:rsidR="00E77C87" w:rsidRPr="00E77C87" w:rsidRDefault="00E77C87" w:rsidP="00E7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87B56F" w14:textId="77777777" w:rsidR="00E77C87" w:rsidRPr="00E77C87" w:rsidRDefault="00E77C87" w:rsidP="00E7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3001"/>
        <w:gridCol w:w="971"/>
        <w:gridCol w:w="2989"/>
        <w:gridCol w:w="900"/>
        <w:gridCol w:w="3698"/>
      </w:tblGrid>
      <w:tr w:rsidR="002A1CDC" w:rsidRPr="002A1CDC" w14:paraId="46CEBCB5" w14:textId="77777777" w:rsidTr="00DC6A10">
        <w:tc>
          <w:tcPr>
            <w:tcW w:w="1135" w:type="dxa"/>
            <w:vMerge w:val="restart"/>
          </w:tcPr>
          <w:p w14:paraId="7C25B34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код ТФ</w:t>
            </w:r>
          </w:p>
        </w:tc>
        <w:tc>
          <w:tcPr>
            <w:tcW w:w="13827" w:type="dxa"/>
            <w:gridSpan w:val="6"/>
          </w:tcPr>
          <w:p w14:paraId="4D5B68C2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</w:tr>
      <w:tr w:rsidR="002A1CDC" w:rsidRPr="002A1CDC" w14:paraId="3180ED8C" w14:textId="77777777" w:rsidTr="00DC6A10">
        <w:tc>
          <w:tcPr>
            <w:tcW w:w="1135" w:type="dxa"/>
            <w:vMerge/>
          </w:tcPr>
          <w:p w14:paraId="042A4A9E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D4139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Наименование ТФ</w:t>
            </w:r>
          </w:p>
        </w:tc>
        <w:tc>
          <w:tcPr>
            <w:tcW w:w="3001" w:type="dxa"/>
          </w:tcPr>
          <w:p w14:paraId="113C1FE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Виды работ, обеспечивающих освоение ТФ</w:t>
            </w:r>
          </w:p>
        </w:tc>
        <w:tc>
          <w:tcPr>
            <w:tcW w:w="971" w:type="dxa"/>
          </w:tcPr>
          <w:p w14:paraId="4AA05527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89" w:type="dxa"/>
          </w:tcPr>
          <w:p w14:paraId="03EFA58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14:paraId="1BAD857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900" w:type="dxa"/>
          </w:tcPr>
          <w:p w14:paraId="6AE59E70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3698" w:type="dxa"/>
          </w:tcPr>
          <w:p w14:paraId="05FC0CBA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Показатели освоения ТФ</w:t>
            </w:r>
          </w:p>
        </w:tc>
      </w:tr>
      <w:tr w:rsidR="002A1CDC" w:rsidRPr="002A1CDC" w14:paraId="5E4A1ACB" w14:textId="77777777" w:rsidTr="00DC6A10">
        <w:tc>
          <w:tcPr>
            <w:tcW w:w="1135" w:type="dxa"/>
          </w:tcPr>
          <w:p w14:paraId="3A25F39E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FFD37B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14:paraId="5D6102C7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6DB4781D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14:paraId="3F70D8FC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7411D7A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8" w:type="dxa"/>
          </w:tcPr>
          <w:p w14:paraId="4814BAAB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A1CDC" w:rsidRPr="002A1CDC" w14:paraId="251DFC16" w14:textId="77777777" w:rsidTr="00DC6A10">
        <w:trPr>
          <w:trHeight w:val="1954"/>
        </w:trPr>
        <w:tc>
          <w:tcPr>
            <w:tcW w:w="1135" w:type="dxa"/>
            <w:vMerge w:val="restart"/>
          </w:tcPr>
          <w:p w14:paraId="5BF2D46E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color w:val="000000"/>
                <w:sz w:val="24"/>
                <w:szCs w:val="24"/>
              </w:rPr>
              <w:t>А/01.2</w:t>
            </w:r>
          </w:p>
        </w:tc>
        <w:tc>
          <w:tcPr>
            <w:tcW w:w="2268" w:type="dxa"/>
            <w:vMerge w:val="restart"/>
          </w:tcPr>
          <w:p w14:paraId="0DCC7561" w14:textId="77777777" w:rsidR="002A1CDC" w:rsidRPr="002A1CDC" w:rsidRDefault="002A1CDC" w:rsidP="002A1CDC">
            <w:pPr>
              <w:rPr>
                <w:b/>
                <w:bCs/>
                <w:sz w:val="24"/>
                <w:szCs w:val="24"/>
              </w:rPr>
            </w:pPr>
            <w:r w:rsidRPr="002A1CDC">
              <w:rPr>
                <w:rFonts w:ascii="Arial" w:hAnsi="Arial" w:cs="Arial"/>
                <w:color w:val="000000"/>
              </w:rPr>
              <w:t xml:space="preserve">Очистка поверхностей и предохранение от </w:t>
            </w:r>
            <w:proofErr w:type="spellStart"/>
            <w:r w:rsidRPr="002A1CDC">
              <w:rPr>
                <w:rFonts w:ascii="Arial" w:hAnsi="Arial" w:cs="Arial"/>
                <w:color w:val="000000"/>
              </w:rPr>
              <w:t>набрызгов</w:t>
            </w:r>
            <w:proofErr w:type="spellEnd"/>
            <w:r w:rsidRPr="002A1CDC">
              <w:rPr>
                <w:rFonts w:ascii="Arial" w:hAnsi="Arial" w:cs="Arial"/>
                <w:color w:val="000000"/>
              </w:rPr>
              <w:t xml:space="preserve"> краски</w:t>
            </w:r>
          </w:p>
        </w:tc>
        <w:tc>
          <w:tcPr>
            <w:tcW w:w="3001" w:type="dxa"/>
          </w:tcPr>
          <w:p w14:paraId="77BFAF8D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1.1. Безопасность труда и пожарная безопасность в учебной мастерской</w:t>
            </w:r>
          </w:p>
          <w:p w14:paraId="0FBE9F99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14:paraId="1EFD6F4D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vMerge w:val="restart"/>
          </w:tcPr>
          <w:p w14:paraId="7BA391B8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Концентрированно</w:t>
            </w:r>
          </w:p>
          <w:p w14:paraId="4D1A3B40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 xml:space="preserve">ГБПОУ НСО «Новосибирский центр профессионального обучения №2 им. Героя России </w:t>
            </w:r>
            <w:proofErr w:type="spellStart"/>
            <w:r w:rsidRPr="002A1CDC">
              <w:rPr>
                <w:bCs/>
                <w:sz w:val="24"/>
                <w:szCs w:val="24"/>
              </w:rPr>
              <w:t>Ю.М.Наумова</w:t>
            </w:r>
            <w:proofErr w:type="spellEnd"/>
            <w:r w:rsidRPr="002A1CDC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0" w:type="dxa"/>
          </w:tcPr>
          <w:p w14:paraId="025FE663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  <w:p w14:paraId="3416192A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4ED038C0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Поддерживает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маляра</w:t>
            </w:r>
          </w:p>
        </w:tc>
      </w:tr>
      <w:tr w:rsidR="002A1CDC" w:rsidRPr="002A1CDC" w14:paraId="7D9C9230" w14:textId="77777777" w:rsidTr="00DC6A10">
        <w:trPr>
          <w:trHeight w:val="1118"/>
        </w:trPr>
        <w:tc>
          <w:tcPr>
            <w:tcW w:w="1135" w:type="dxa"/>
            <w:vMerge/>
          </w:tcPr>
          <w:p w14:paraId="0A5CA5C5" w14:textId="77777777" w:rsidR="002A1CDC" w:rsidRPr="002A1CDC" w:rsidRDefault="002A1CDC" w:rsidP="002A1C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503EE0" w14:textId="77777777" w:rsidR="002A1CDC" w:rsidRPr="002A1CDC" w:rsidRDefault="002A1CDC" w:rsidP="002A1C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488D5B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1.2. Подготовка к работе инструментов и приспособлений для выполнения малярных работ</w:t>
            </w:r>
          </w:p>
        </w:tc>
        <w:tc>
          <w:tcPr>
            <w:tcW w:w="971" w:type="dxa"/>
          </w:tcPr>
          <w:p w14:paraId="707BAC1D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5386BE2F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33AEF68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36FF5CEC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Пользуется ручным инструментом</w:t>
            </w:r>
          </w:p>
        </w:tc>
      </w:tr>
      <w:tr w:rsidR="002A1CDC" w:rsidRPr="002A1CDC" w14:paraId="6D0C2DFD" w14:textId="77777777" w:rsidTr="00DC6A10">
        <w:trPr>
          <w:trHeight w:val="1118"/>
        </w:trPr>
        <w:tc>
          <w:tcPr>
            <w:tcW w:w="1135" w:type="dxa"/>
            <w:vMerge/>
          </w:tcPr>
          <w:p w14:paraId="7AA12E13" w14:textId="77777777" w:rsidR="002A1CDC" w:rsidRPr="002A1CDC" w:rsidRDefault="002A1CDC" w:rsidP="002A1C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718BD0" w14:textId="77777777" w:rsidR="002A1CDC" w:rsidRPr="002A1CDC" w:rsidRDefault="002A1CDC" w:rsidP="002A1C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30D563E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1.3. Подготовка поверхностей</w:t>
            </w:r>
          </w:p>
        </w:tc>
        <w:tc>
          <w:tcPr>
            <w:tcW w:w="971" w:type="dxa"/>
          </w:tcPr>
          <w:p w14:paraId="11B284C2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089BC01A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A254CB5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63FC9C7C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Пользуется ручным инструментом</w:t>
            </w:r>
          </w:p>
        </w:tc>
      </w:tr>
      <w:tr w:rsidR="002A1CDC" w:rsidRPr="002A1CDC" w14:paraId="674C9F96" w14:textId="77777777" w:rsidTr="00DC6A10">
        <w:trPr>
          <w:trHeight w:val="828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14:paraId="074D472A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lastRenderedPageBreak/>
              <w:t>А/02.2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AAFBA4D" w14:textId="77777777" w:rsidR="002A1CDC" w:rsidRPr="002A1CDC" w:rsidRDefault="002A1CDC" w:rsidP="002A1CDC">
            <w:pPr>
              <w:jc w:val="both"/>
              <w:rPr>
                <w:b/>
                <w:bCs/>
                <w:sz w:val="24"/>
                <w:szCs w:val="24"/>
              </w:rPr>
            </w:pPr>
            <w:r w:rsidRPr="002A1CDC">
              <w:rPr>
                <w:color w:val="333333"/>
              </w:rPr>
              <w:t>Протравливание и обработка поверхностей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028ADD9D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2.1. Протравливание новых поверхностей</w:t>
            </w:r>
          </w:p>
          <w:p w14:paraId="24648802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14:paraId="3FC28281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24156E2D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530699F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  <w:p w14:paraId="0D50D839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7183C5EA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Подбор составов и инструментов, нанесение на поверхность</w:t>
            </w:r>
          </w:p>
        </w:tc>
      </w:tr>
      <w:tr w:rsidR="002A1CDC" w:rsidRPr="002A1CDC" w14:paraId="543A1265" w14:textId="77777777" w:rsidTr="00DC6A10">
        <w:trPr>
          <w:trHeight w:val="5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19327D2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6B4D1A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00799F90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2.2. Протравливание ранее оштукатуренных поверхностей</w:t>
            </w:r>
          </w:p>
          <w:p w14:paraId="54EB105D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14:paraId="58DFB16E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18A69D2F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AE8CDD8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602DB308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Подбор составов и инструментов, нанесение на поверхность</w:t>
            </w:r>
          </w:p>
        </w:tc>
      </w:tr>
      <w:tr w:rsidR="002A1CDC" w:rsidRPr="002A1CDC" w14:paraId="2F192F30" w14:textId="77777777" w:rsidTr="00DC6A10">
        <w:tc>
          <w:tcPr>
            <w:tcW w:w="1135" w:type="dxa"/>
            <w:vMerge w:val="restart"/>
          </w:tcPr>
          <w:p w14:paraId="52E09A63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color w:val="333333"/>
              </w:rPr>
              <w:t>В/01.2</w:t>
            </w:r>
          </w:p>
        </w:tc>
        <w:tc>
          <w:tcPr>
            <w:tcW w:w="2268" w:type="dxa"/>
            <w:vMerge w:val="restart"/>
          </w:tcPr>
          <w:p w14:paraId="0D8F9ECF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color w:val="333333"/>
              </w:rPr>
              <w:t>Шпатлевание поверхностей вручную</w:t>
            </w:r>
          </w:p>
        </w:tc>
        <w:tc>
          <w:tcPr>
            <w:tcW w:w="3001" w:type="dxa"/>
          </w:tcPr>
          <w:p w14:paraId="59CC32AE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 xml:space="preserve">Тема 3.1. приготовление </w:t>
            </w:r>
            <w:proofErr w:type="spellStart"/>
            <w:r w:rsidRPr="002A1CDC">
              <w:rPr>
                <w:sz w:val="24"/>
                <w:szCs w:val="24"/>
              </w:rPr>
              <w:t>шпатлевочных</w:t>
            </w:r>
            <w:proofErr w:type="spellEnd"/>
            <w:r w:rsidRPr="002A1CDC">
              <w:rPr>
                <w:sz w:val="24"/>
                <w:szCs w:val="24"/>
              </w:rPr>
              <w:t xml:space="preserve"> составов</w:t>
            </w:r>
          </w:p>
        </w:tc>
        <w:tc>
          <w:tcPr>
            <w:tcW w:w="971" w:type="dxa"/>
          </w:tcPr>
          <w:p w14:paraId="09C121FE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5141CC83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44FA31E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E319475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 xml:space="preserve">Подбор инструментов для различных видов </w:t>
            </w:r>
            <w:proofErr w:type="spellStart"/>
            <w:proofErr w:type="gramStart"/>
            <w:r w:rsidRPr="002A1CDC">
              <w:rPr>
                <w:sz w:val="24"/>
                <w:szCs w:val="24"/>
              </w:rPr>
              <w:t>работ,подготовка</w:t>
            </w:r>
            <w:proofErr w:type="spellEnd"/>
            <w:proofErr w:type="gramEnd"/>
            <w:r w:rsidRPr="002A1CDC">
              <w:rPr>
                <w:sz w:val="24"/>
                <w:szCs w:val="24"/>
              </w:rPr>
              <w:t xml:space="preserve"> шпатлевки</w:t>
            </w:r>
          </w:p>
        </w:tc>
      </w:tr>
      <w:tr w:rsidR="002A1CDC" w:rsidRPr="002A1CDC" w14:paraId="21A39E1A" w14:textId="77777777" w:rsidTr="00DC6A10">
        <w:tc>
          <w:tcPr>
            <w:tcW w:w="1135" w:type="dxa"/>
            <w:vMerge/>
          </w:tcPr>
          <w:p w14:paraId="74340061" w14:textId="77777777" w:rsidR="002A1CDC" w:rsidRPr="002A1CDC" w:rsidRDefault="002A1CDC" w:rsidP="002A1C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FF6F12" w14:textId="77777777" w:rsidR="002A1CDC" w:rsidRPr="002A1CDC" w:rsidRDefault="002A1CDC" w:rsidP="002A1C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2754B35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3.2. Приёмы выполнения шпатлевания</w:t>
            </w:r>
          </w:p>
        </w:tc>
        <w:tc>
          <w:tcPr>
            <w:tcW w:w="971" w:type="dxa"/>
          </w:tcPr>
          <w:p w14:paraId="777029F3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vMerge/>
          </w:tcPr>
          <w:p w14:paraId="25065553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F042957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5DB2E6CA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шпаклёвочного раствора на поверхности различными способами</w:t>
            </w:r>
          </w:p>
          <w:p w14:paraId="334CBAB6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100DBDE1" w14:textId="77777777" w:rsidTr="00DC6A10">
        <w:trPr>
          <w:trHeight w:val="207"/>
        </w:trPr>
        <w:tc>
          <w:tcPr>
            <w:tcW w:w="1135" w:type="dxa"/>
            <w:vMerge w:val="restart"/>
          </w:tcPr>
          <w:p w14:paraId="1CF517F3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color w:val="333333"/>
              </w:rPr>
              <w:t>В/02.2</w:t>
            </w:r>
          </w:p>
        </w:tc>
        <w:tc>
          <w:tcPr>
            <w:tcW w:w="2268" w:type="dxa"/>
            <w:vMerge w:val="restart"/>
          </w:tcPr>
          <w:p w14:paraId="01A48A37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  <w:r w:rsidRPr="002A1CDC">
              <w:rPr>
                <w:color w:val="333333"/>
              </w:rPr>
              <w:t>Грунтование и шлифование поверхностей</w:t>
            </w:r>
          </w:p>
          <w:p w14:paraId="205717A8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483339EF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 xml:space="preserve">Тема 4.1. Выполнение </w:t>
            </w:r>
            <w:proofErr w:type="spellStart"/>
            <w:r w:rsidRPr="002A1CDC">
              <w:rPr>
                <w:sz w:val="24"/>
                <w:szCs w:val="24"/>
              </w:rPr>
              <w:t>грутовки</w:t>
            </w:r>
            <w:proofErr w:type="spellEnd"/>
            <w:r w:rsidRPr="002A1CDC">
              <w:rPr>
                <w:sz w:val="24"/>
                <w:szCs w:val="24"/>
              </w:rPr>
              <w:t xml:space="preserve"> поверхностей</w:t>
            </w:r>
          </w:p>
        </w:tc>
        <w:tc>
          <w:tcPr>
            <w:tcW w:w="971" w:type="dxa"/>
          </w:tcPr>
          <w:p w14:paraId="70426A1D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</w:tcBorders>
          </w:tcPr>
          <w:p w14:paraId="3EEDCC6D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84F09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68CD326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138D5291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поверхности;</w:t>
            </w:r>
          </w:p>
          <w:p w14:paraId="2FA53E99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Приготовление грунтовки;</w:t>
            </w:r>
          </w:p>
          <w:p w14:paraId="715F36B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грунтовки на поверхность;</w:t>
            </w:r>
          </w:p>
          <w:p w14:paraId="6CC3011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5E8E8186" w14:textId="77777777" w:rsidTr="00DC6A10">
        <w:trPr>
          <w:trHeight w:val="207"/>
        </w:trPr>
        <w:tc>
          <w:tcPr>
            <w:tcW w:w="1135" w:type="dxa"/>
            <w:vMerge/>
          </w:tcPr>
          <w:p w14:paraId="7A3A1137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vMerge/>
          </w:tcPr>
          <w:p w14:paraId="20B358D4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1B637B95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4.2. Выполнение способов шлифовки поверхностей</w:t>
            </w:r>
          </w:p>
        </w:tc>
        <w:tc>
          <w:tcPr>
            <w:tcW w:w="971" w:type="dxa"/>
          </w:tcPr>
          <w:p w14:paraId="5288D04E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</w:tcBorders>
          </w:tcPr>
          <w:p w14:paraId="65AC1D9F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6F93C13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72825A2C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0DCA4FCF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поверхности;</w:t>
            </w:r>
          </w:p>
          <w:p w14:paraId="25647B90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Выполнение шлифовки ручным и механизированным способом;</w:t>
            </w:r>
          </w:p>
          <w:p w14:paraId="1AE5021B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15466119" w14:textId="77777777" w:rsidTr="00DC6A10">
        <w:trPr>
          <w:trHeight w:val="207"/>
        </w:trPr>
        <w:tc>
          <w:tcPr>
            <w:tcW w:w="1135" w:type="dxa"/>
          </w:tcPr>
          <w:p w14:paraId="1C0BE8F8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14:paraId="0FF52C2B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4BAC1854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971" w:type="dxa"/>
          </w:tcPr>
          <w:p w14:paraId="242E3CE3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</w:tcBorders>
          </w:tcPr>
          <w:p w14:paraId="1CE2994C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C1FC15E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2949F4F0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07422E59" w14:textId="77777777" w:rsidTr="00DC6A10">
        <w:trPr>
          <w:trHeight w:val="207"/>
        </w:trPr>
        <w:tc>
          <w:tcPr>
            <w:tcW w:w="1135" w:type="dxa"/>
          </w:tcPr>
          <w:p w14:paraId="4807C19E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14:paraId="6C9B9373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2774A6CE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Итого малярные работы за 1 полугодие</w:t>
            </w:r>
          </w:p>
        </w:tc>
        <w:tc>
          <w:tcPr>
            <w:tcW w:w="971" w:type="dxa"/>
          </w:tcPr>
          <w:p w14:paraId="412FE269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989" w:type="dxa"/>
            <w:tcBorders>
              <w:top w:val="nil"/>
            </w:tcBorders>
          </w:tcPr>
          <w:p w14:paraId="650DAB1C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86A50A0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01A3E2D8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0A4953EB" w14:textId="77777777" w:rsidTr="00DC6A10">
        <w:trPr>
          <w:trHeight w:val="207"/>
        </w:trPr>
        <w:tc>
          <w:tcPr>
            <w:tcW w:w="1135" w:type="dxa"/>
          </w:tcPr>
          <w:p w14:paraId="10F8B074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14:paraId="2F95FFE3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288669F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Итого 1 полугодие</w:t>
            </w:r>
          </w:p>
        </w:tc>
        <w:tc>
          <w:tcPr>
            <w:tcW w:w="971" w:type="dxa"/>
          </w:tcPr>
          <w:p w14:paraId="479BF74B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2989" w:type="dxa"/>
            <w:tcBorders>
              <w:top w:val="nil"/>
            </w:tcBorders>
          </w:tcPr>
          <w:p w14:paraId="456AD02D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DC11AED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6432C200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3B12AAB9" w14:textId="77777777" w:rsidTr="00DC6A10">
        <w:trPr>
          <w:trHeight w:val="207"/>
        </w:trPr>
        <w:tc>
          <w:tcPr>
            <w:tcW w:w="1135" w:type="dxa"/>
          </w:tcPr>
          <w:p w14:paraId="3A2510A6" w14:textId="77777777" w:rsidR="002A1CDC" w:rsidRPr="002A1CDC" w:rsidRDefault="002A1CDC" w:rsidP="002A1CDC">
            <w:pPr>
              <w:jc w:val="center"/>
              <w:rPr>
                <w:b/>
                <w:color w:val="333333"/>
              </w:rPr>
            </w:pPr>
            <w:r w:rsidRPr="002A1CDC">
              <w:rPr>
                <w:b/>
                <w:color w:val="333333"/>
              </w:rPr>
              <w:t>В/03.2</w:t>
            </w:r>
          </w:p>
        </w:tc>
        <w:tc>
          <w:tcPr>
            <w:tcW w:w="2268" w:type="dxa"/>
            <w:vMerge w:val="restart"/>
          </w:tcPr>
          <w:p w14:paraId="3AFC8593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  <w:r w:rsidRPr="002A1CDC">
              <w:t>Подготовка стен и материалов к оклеиванию обоями</w:t>
            </w:r>
          </w:p>
          <w:p w14:paraId="049D2702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1BEE1999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5.1. Подготовка поверхностей</w:t>
            </w:r>
          </w:p>
        </w:tc>
        <w:tc>
          <w:tcPr>
            <w:tcW w:w="971" w:type="dxa"/>
          </w:tcPr>
          <w:p w14:paraId="1858B9F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</w:tcBorders>
          </w:tcPr>
          <w:p w14:paraId="1EE2A866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86313F6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0C01CC71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3C0CB92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поверхности;</w:t>
            </w:r>
          </w:p>
          <w:p w14:paraId="4F271C0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шпаклевки;</w:t>
            </w:r>
          </w:p>
          <w:p w14:paraId="2A6B07BE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Шлифование;</w:t>
            </w:r>
          </w:p>
          <w:p w14:paraId="6714DDA3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грунтовки на поверхность;</w:t>
            </w:r>
          </w:p>
          <w:p w14:paraId="26879959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1FA322A4" w14:textId="77777777" w:rsidTr="00DC6A10">
        <w:trPr>
          <w:trHeight w:val="207"/>
        </w:trPr>
        <w:tc>
          <w:tcPr>
            <w:tcW w:w="1135" w:type="dxa"/>
          </w:tcPr>
          <w:p w14:paraId="562C484F" w14:textId="77777777" w:rsidR="002A1CDC" w:rsidRPr="002A1CDC" w:rsidRDefault="002A1CDC" w:rsidP="002A1CDC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268" w:type="dxa"/>
            <w:vMerge/>
          </w:tcPr>
          <w:p w14:paraId="7BDED503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2E9EDDE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5.2. Подготовка материалов</w:t>
            </w:r>
          </w:p>
        </w:tc>
        <w:tc>
          <w:tcPr>
            <w:tcW w:w="971" w:type="dxa"/>
          </w:tcPr>
          <w:p w14:paraId="1FB30271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</w:tcBorders>
          </w:tcPr>
          <w:p w14:paraId="31716CA3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7617CE8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2201CC5D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3A09DDD5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грунтовки;</w:t>
            </w:r>
          </w:p>
          <w:p w14:paraId="27900A40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клеевых составов;</w:t>
            </w:r>
          </w:p>
          <w:p w14:paraId="5BE5F2DE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4A1DA025" w14:textId="77777777" w:rsidTr="00DC6A10">
        <w:trPr>
          <w:trHeight w:val="207"/>
        </w:trPr>
        <w:tc>
          <w:tcPr>
            <w:tcW w:w="1135" w:type="dxa"/>
          </w:tcPr>
          <w:p w14:paraId="5074A7F2" w14:textId="77777777" w:rsidR="002A1CDC" w:rsidRPr="002A1CDC" w:rsidRDefault="002A1CDC" w:rsidP="002A1CDC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268" w:type="dxa"/>
            <w:vMerge/>
          </w:tcPr>
          <w:p w14:paraId="265BDBDD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2D0E64CF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5.3. Подготовка обоев</w:t>
            </w:r>
          </w:p>
        </w:tc>
        <w:tc>
          <w:tcPr>
            <w:tcW w:w="971" w:type="dxa"/>
          </w:tcPr>
          <w:p w14:paraId="1C3E2388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</w:tcBorders>
          </w:tcPr>
          <w:p w14:paraId="16E5D314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F625D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9CD30D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2FD6DA7B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Подбор обоев;</w:t>
            </w:r>
          </w:p>
          <w:p w14:paraId="608873A1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Раскрой обоев;</w:t>
            </w:r>
          </w:p>
          <w:p w14:paraId="6DC8C43F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7816BBA2" w14:textId="77777777" w:rsidTr="00DC6A10">
        <w:trPr>
          <w:trHeight w:val="207"/>
        </w:trPr>
        <w:tc>
          <w:tcPr>
            <w:tcW w:w="1135" w:type="dxa"/>
          </w:tcPr>
          <w:p w14:paraId="6D957DA3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  <w:r w:rsidRPr="002A1CDC">
              <w:rPr>
                <w:color w:val="333333"/>
              </w:rPr>
              <w:t>С/01.3</w:t>
            </w:r>
          </w:p>
        </w:tc>
        <w:tc>
          <w:tcPr>
            <w:tcW w:w="2268" w:type="dxa"/>
          </w:tcPr>
          <w:p w14:paraId="1B01BA06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  <w:r w:rsidRPr="002A1CDC">
              <w:t>Шпатлевание и грунтование поверхностей механизированным способом</w:t>
            </w:r>
          </w:p>
          <w:p w14:paraId="2C4A298F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34292153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 xml:space="preserve">Тема 6.1. </w:t>
            </w:r>
            <w:proofErr w:type="gramStart"/>
            <w:r w:rsidRPr="002A1CDC">
              <w:rPr>
                <w:sz w:val="24"/>
                <w:szCs w:val="24"/>
              </w:rPr>
              <w:t>Выполнение  работ</w:t>
            </w:r>
            <w:proofErr w:type="gramEnd"/>
            <w:r w:rsidRPr="002A1CDC">
              <w:rPr>
                <w:sz w:val="24"/>
                <w:szCs w:val="24"/>
              </w:rPr>
              <w:t xml:space="preserve"> механизированным способом</w:t>
            </w:r>
          </w:p>
        </w:tc>
        <w:tc>
          <w:tcPr>
            <w:tcW w:w="971" w:type="dxa"/>
          </w:tcPr>
          <w:p w14:paraId="28F046D8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24DA903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FDAFC85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3F166E28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5A8CC77A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 xml:space="preserve">Подбор </w:t>
            </w:r>
            <w:proofErr w:type="spellStart"/>
            <w:proofErr w:type="gramStart"/>
            <w:r w:rsidRPr="002A1CDC">
              <w:rPr>
                <w:sz w:val="24"/>
                <w:szCs w:val="24"/>
              </w:rPr>
              <w:t>инструментов,подготовка</w:t>
            </w:r>
            <w:proofErr w:type="spellEnd"/>
            <w:proofErr w:type="gramEnd"/>
            <w:r w:rsidRPr="002A1CDC">
              <w:rPr>
                <w:sz w:val="24"/>
                <w:szCs w:val="24"/>
              </w:rPr>
              <w:t xml:space="preserve"> шпатлевки;</w:t>
            </w:r>
          </w:p>
          <w:p w14:paraId="65CD7014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поверхности;</w:t>
            </w:r>
          </w:p>
          <w:p w14:paraId="1551AA8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Приготовление грунтовки;</w:t>
            </w:r>
          </w:p>
          <w:p w14:paraId="7907A8CC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грунтовки на поверхность;</w:t>
            </w:r>
          </w:p>
          <w:p w14:paraId="35E39D4F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4BF299EA" w14:textId="77777777" w:rsidTr="00DC6A10">
        <w:trPr>
          <w:trHeight w:val="207"/>
        </w:trPr>
        <w:tc>
          <w:tcPr>
            <w:tcW w:w="1135" w:type="dxa"/>
          </w:tcPr>
          <w:p w14:paraId="1B293130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  <w:r w:rsidRPr="002A1CDC">
              <w:rPr>
                <w:color w:val="333333"/>
              </w:rPr>
              <w:t>С/02.3</w:t>
            </w:r>
          </w:p>
        </w:tc>
        <w:tc>
          <w:tcPr>
            <w:tcW w:w="2268" w:type="dxa"/>
            <w:vMerge w:val="restart"/>
          </w:tcPr>
          <w:p w14:paraId="1650B151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  <w:r w:rsidRPr="002A1CDC">
              <w:t>Окрашивание поверхностей</w:t>
            </w:r>
          </w:p>
          <w:p w14:paraId="30AF30B7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</w:p>
        </w:tc>
        <w:tc>
          <w:tcPr>
            <w:tcW w:w="3001" w:type="dxa"/>
          </w:tcPr>
          <w:p w14:paraId="4BECB07A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6.2. Окрашивание поверхности водными составами</w:t>
            </w:r>
          </w:p>
        </w:tc>
        <w:tc>
          <w:tcPr>
            <w:tcW w:w="971" w:type="dxa"/>
          </w:tcPr>
          <w:p w14:paraId="523B038C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</w:tcBorders>
          </w:tcPr>
          <w:p w14:paraId="3D03F9C9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C926B62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782E86DC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2BF89438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Подбор инструментов, Подготовка поверхности;</w:t>
            </w:r>
          </w:p>
          <w:p w14:paraId="7A5AEA34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окрасочного состава;</w:t>
            </w:r>
          </w:p>
          <w:p w14:paraId="0CD7C02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305FFCCB" w14:textId="77777777" w:rsidTr="00DC6A10">
        <w:trPr>
          <w:trHeight w:val="207"/>
        </w:trPr>
        <w:tc>
          <w:tcPr>
            <w:tcW w:w="1135" w:type="dxa"/>
          </w:tcPr>
          <w:p w14:paraId="35077D60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vMerge/>
          </w:tcPr>
          <w:p w14:paraId="7B619DC5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6AEE7CDC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6.3 Окрашивание поверхности неводными составами</w:t>
            </w:r>
          </w:p>
        </w:tc>
        <w:tc>
          <w:tcPr>
            <w:tcW w:w="971" w:type="dxa"/>
          </w:tcPr>
          <w:p w14:paraId="5A38EC25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</w:tcBorders>
          </w:tcPr>
          <w:p w14:paraId="54C83AC1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082ECDC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14:paraId="59C5793B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07C8A6F3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Подбор инструментов, Подготовка поверхности;</w:t>
            </w:r>
          </w:p>
          <w:p w14:paraId="37B97BF0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Нанесение окрасочного состава;</w:t>
            </w:r>
          </w:p>
          <w:p w14:paraId="61D480D9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322E7C10" w14:textId="77777777" w:rsidTr="00DC6A10">
        <w:trPr>
          <w:trHeight w:val="207"/>
        </w:trPr>
        <w:tc>
          <w:tcPr>
            <w:tcW w:w="1135" w:type="dxa"/>
          </w:tcPr>
          <w:p w14:paraId="6D71CA2A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  <w:r w:rsidRPr="002A1CDC">
              <w:rPr>
                <w:color w:val="333333"/>
              </w:rPr>
              <w:t>С/03.3</w:t>
            </w:r>
          </w:p>
        </w:tc>
        <w:tc>
          <w:tcPr>
            <w:tcW w:w="2268" w:type="dxa"/>
          </w:tcPr>
          <w:p w14:paraId="4165A5F8" w14:textId="77777777" w:rsidR="002A1CDC" w:rsidRPr="002A1CDC" w:rsidRDefault="002A1CDC" w:rsidP="002A1CDC">
            <w:pPr>
              <w:spacing w:line="276" w:lineRule="auto"/>
              <w:ind w:right="137"/>
              <w:jc w:val="both"/>
              <w:rPr>
                <w:color w:val="333333"/>
              </w:rPr>
            </w:pPr>
            <w:r w:rsidRPr="002A1CDC">
              <w:t xml:space="preserve">Оклеивание поверхностей обоями простыми или средней плотности </w:t>
            </w:r>
          </w:p>
        </w:tc>
        <w:tc>
          <w:tcPr>
            <w:tcW w:w="3001" w:type="dxa"/>
          </w:tcPr>
          <w:p w14:paraId="739CE68B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Тема 7.1 Выполнение оклеивания обоями</w:t>
            </w:r>
          </w:p>
        </w:tc>
        <w:tc>
          <w:tcPr>
            <w:tcW w:w="971" w:type="dxa"/>
          </w:tcPr>
          <w:p w14:paraId="65455F53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nil"/>
            </w:tcBorders>
          </w:tcPr>
          <w:p w14:paraId="3166E4AB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35F5514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  <w:r w:rsidRPr="002A1C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14:paraId="0B4FBBC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Определение объемов;</w:t>
            </w:r>
          </w:p>
          <w:p w14:paraId="0CE2ACA4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Подбор инструментов,</w:t>
            </w:r>
          </w:p>
          <w:p w14:paraId="6F05B4AA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поверхности;</w:t>
            </w:r>
          </w:p>
          <w:p w14:paraId="48F0DA97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Подготовка клеевых составов;</w:t>
            </w:r>
          </w:p>
          <w:p w14:paraId="5AFE9E02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Оклеивание обоями;</w:t>
            </w:r>
          </w:p>
          <w:p w14:paraId="750093AE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Проверка качества.</w:t>
            </w:r>
          </w:p>
        </w:tc>
      </w:tr>
      <w:tr w:rsidR="002A1CDC" w:rsidRPr="002A1CDC" w14:paraId="031574F0" w14:textId="77777777" w:rsidTr="00DC6A10">
        <w:trPr>
          <w:trHeight w:val="207"/>
        </w:trPr>
        <w:tc>
          <w:tcPr>
            <w:tcW w:w="1135" w:type="dxa"/>
          </w:tcPr>
          <w:p w14:paraId="3C5A4369" w14:textId="77777777" w:rsidR="002A1CDC" w:rsidRPr="002A1CDC" w:rsidRDefault="002A1CDC" w:rsidP="002A1CDC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14:paraId="6DD8E590" w14:textId="77777777" w:rsidR="002A1CDC" w:rsidRPr="002A1CDC" w:rsidRDefault="002A1CDC" w:rsidP="002A1CDC">
            <w:pPr>
              <w:spacing w:line="276" w:lineRule="auto"/>
              <w:ind w:right="137"/>
              <w:jc w:val="both"/>
            </w:pPr>
          </w:p>
        </w:tc>
        <w:tc>
          <w:tcPr>
            <w:tcW w:w="3001" w:type="dxa"/>
          </w:tcPr>
          <w:p w14:paraId="34EBBE06" w14:textId="77777777" w:rsidR="002A1CDC" w:rsidRPr="002A1CDC" w:rsidRDefault="002A1CDC" w:rsidP="002A1CDC">
            <w:pPr>
              <w:rPr>
                <w:sz w:val="24"/>
                <w:szCs w:val="24"/>
              </w:rPr>
            </w:pPr>
            <w:r w:rsidRPr="002A1CDC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971" w:type="dxa"/>
          </w:tcPr>
          <w:p w14:paraId="52E5B7A2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</w:tcBorders>
          </w:tcPr>
          <w:p w14:paraId="51C29851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15A4CCB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7040DAC4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02A97C10" w14:textId="77777777" w:rsidTr="00DC6A10">
        <w:trPr>
          <w:trHeight w:val="241"/>
        </w:trPr>
        <w:tc>
          <w:tcPr>
            <w:tcW w:w="1135" w:type="dxa"/>
          </w:tcPr>
          <w:p w14:paraId="6933C5AB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3330F5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0E9C67A" w14:textId="77777777" w:rsidR="002A1CDC" w:rsidRPr="002A1CDC" w:rsidRDefault="002A1CDC" w:rsidP="002A1CDC">
            <w:pPr>
              <w:jc w:val="right"/>
              <w:rPr>
                <w:b/>
                <w:sz w:val="24"/>
                <w:szCs w:val="24"/>
              </w:rPr>
            </w:pPr>
            <w:r w:rsidRPr="002A1CDC">
              <w:rPr>
                <w:b/>
                <w:sz w:val="24"/>
                <w:szCs w:val="24"/>
              </w:rPr>
              <w:t>Итого 2 полугодие</w:t>
            </w:r>
          </w:p>
        </w:tc>
        <w:tc>
          <w:tcPr>
            <w:tcW w:w="971" w:type="dxa"/>
          </w:tcPr>
          <w:p w14:paraId="236FF4E4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989" w:type="dxa"/>
            <w:tcBorders>
              <w:top w:val="nil"/>
            </w:tcBorders>
          </w:tcPr>
          <w:p w14:paraId="19128CA4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7AA30A6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57195A49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  <w:tr w:rsidR="002A1CDC" w:rsidRPr="002A1CDC" w14:paraId="6CBA3F5E" w14:textId="77777777" w:rsidTr="00DC6A10">
        <w:trPr>
          <w:trHeight w:val="241"/>
        </w:trPr>
        <w:tc>
          <w:tcPr>
            <w:tcW w:w="1135" w:type="dxa"/>
          </w:tcPr>
          <w:p w14:paraId="3B09279D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1758C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F475F98" w14:textId="77777777" w:rsidR="002A1CDC" w:rsidRPr="002A1CDC" w:rsidRDefault="002A1CDC" w:rsidP="002A1CDC">
            <w:pPr>
              <w:jc w:val="right"/>
              <w:rPr>
                <w:b/>
                <w:sz w:val="24"/>
                <w:szCs w:val="24"/>
              </w:rPr>
            </w:pPr>
            <w:r w:rsidRPr="002A1CD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1" w:type="dxa"/>
          </w:tcPr>
          <w:p w14:paraId="402AF4A1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  <w:r w:rsidRPr="002A1CDC">
              <w:rPr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2989" w:type="dxa"/>
            <w:tcBorders>
              <w:top w:val="nil"/>
            </w:tcBorders>
          </w:tcPr>
          <w:p w14:paraId="4AF796FC" w14:textId="77777777" w:rsidR="002A1CDC" w:rsidRPr="002A1CDC" w:rsidRDefault="002A1CDC" w:rsidP="002A1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7681ADD" w14:textId="77777777" w:rsidR="002A1CDC" w:rsidRPr="002A1CDC" w:rsidRDefault="002A1CDC" w:rsidP="002A1C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8" w:type="dxa"/>
          </w:tcPr>
          <w:p w14:paraId="0FDB578C" w14:textId="77777777" w:rsidR="002A1CDC" w:rsidRPr="002A1CDC" w:rsidRDefault="002A1CDC" w:rsidP="002A1CDC">
            <w:pPr>
              <w:rPr>
                <w:sz w:val="24"/>
                <w:szCs w:val="24"/>
              </w:rPr>
            </w:pPr>
          </w:p>
        </w:tc>
      </w:tr>
    </w:tbl>
    <w:p w14:paraId="16C91C14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46E32A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858912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81D9A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48147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03C95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11E63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771EA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19EF74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41FFD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4C077F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88420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1BC89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A7F74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85B02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83BB6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782BD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F93C2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44022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2D3D34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1E076" w14:textId="0B7701A1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63874" w14:textId="0B30B879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1B706" w14:textId="13773C72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569E08" w14:textId="75F970B8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63E8C" w14:textId="567A7CDD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51BCD" w14:textId="77777777" w:rsidR="00EA0F65" w:rsidRDefault="00EA0F65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A8C5E" w14:textId="77777777" w:rsidR="007464B9" w:rsidRDefault="007464B9" w:rsidP="007464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64B9" w:rsidSect="00E77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068A5" w14:textId="77777777" w:rsidR="001A38CA" w:rsidRDefault="001A38CA">
      <w:pPr>
        <w:spacing w:after="0" w:line="240" w:lineRule="auto"/>
      </w:pPr>
      <w:r>
        <w:separator/>
      </w:r>
    </w:p>
  </w:endnote>
  <w:endnote w:type="continuationSeparator" w:id="0">
    <w:p w14:paraId="18CCD32E" w14:textId="77777777" w:rsidR="001A38CA" w:rsidRDefault="001A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49E7" w14:textId="77777777" w:rsidR="00D637CD" w:rsidRDefault="00E77C87" w:rsidP="002237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47EFF2" w14:textId="77777777" w:rsidR="00D637CD" w:rsidRDefault="001A38CA" w:rsidP="0022379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61596"/>
      <w:docPartObj>
        <w:docPartGallery w:val="Page Numbers (Bottom of Page)"/>
        <w:docPartUnique/>
      </w:docPartObj>
    </w:sdtPr>
    <w:sdtEndPr/>
    <w:sdtContent>
      <w:p w14:paraId="05AA7FE5" w14:textId="77777777" w:rsidR="0082393A" w:rsidRDefault="00E77C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F928B7" w14:textId="77777777" w:rsidR="00D637CD" w:rsidRDefault="001A3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A56F" w14:textId="77777777" w:rsidR="001A38CA" w:rsidRDefault="001A38CA">
      <w:pPr>
        <w:spacing w:after="0" w:line="240" w:lineRule="auto"/>
      </w:pPr>
      <w:r>
        <w:separator/>
      </w:r>
    </w:p>
  </w:footnote>
  <w:footnote w:type="continuationSeparator" w:id="0">
    <w:p w14:paraId="7A1525F2" w14:textId="77777777" w:rsidR="001A38CA" w:rsidRDefault="001A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A49"/>
    <w:multiLevelType w:val="hybridMultilevel"/>
    <w:tmpl w:val="256AA8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D"/>
    <w:rsid w:val="001A38CA"/>
    <w:rsid w:val="002A1CDC"/>
    <w:rsid w:val="007464B9"/>
    <w:rsid w:val="007F01FC"/>
    <w:rsid w:val="009D329D"/>
    <w:rsid w:val="00AE4FD2"/>
    <w:rsid w:val="00D84DAC"/>
    <w:rsid w:val="00E77C87"/>
    <w:rsid w:val="00E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FCB"/>
  <w15:chartTrackingRefBased/>
  <w15:docId w15:val="{624594EA-9E69-457C-A034-6F092204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64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64B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4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7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77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3D48-CC0C-4060-81DC-CA632CC4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2024-05-07T03:22:00Z</dcterms:created>
  <dcterms:modified xsi:type="dcterms:W3CDTF">2024-05-14T01:44:00Z</dcterms:modified>
</cp:coreProperties>
</file>